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3F77" w14:textId="62F9177D" w:rsidR="0066214C" w:rsidRPr="00FB6A74" w:rsidRDefault="0066214C" w:rsidP="0066214C">
      <w:pPr>
        <w:jc w:val="center"/>
        <w:rPr>
          <w:rFonts w:ascii="Arial" w:hAnsi="Arial" w:cs="Arial"/>
          <w:b/>
          <w:bCs/>
          <w:sz w:val="96"/>
          <w:szCs w:val="96"/>
        </w:rPr>
      </w:pPr>
      <w:r w:rsidRPr="00FB6A74">
        <w:rPr>
          <w:rFonts w:ascii="Arial" w:hAnsi="Arial" w:cs="Arial"/>
          <w:b/>
          <w:bCs/>
          <w:sz w:val="96"/>
          <w:szCs w:val="96"/>
        </w:rPr>
        <w:t xml:space="preserve">PROVOZNÍ ŘÁD </w:t>
      </w:r>
    </w:p>
    <w:p w14:paraId="1E53E5A6" w14:textId="6F368257" w:rsidR="009C7340" w:rsidRPr="00FB6A74" w:rsidRDefault="0066214C" w:rsidP="0066214C">
      <w:pPr>
        <w:jc w:val="center"/>
        <w:rPr>
          <w:rFonts w:ascii="Arial" w:hAnsi="Arial" w:cs="Arial"/>
          <w:b/>
          <w:bCs/>
          <w:sz w:val="44"/>
          <w:szCs w:val="44"/>
        </w:rPr>
      </w:pPr>
      <w:r w:rsidRPr="00FB6A74">
        <w:rPr>
          <w:rFonts w:ascii="Arial" w:hAnsi="Arial" w:cs="Arial"/>
          <w:b/>
          <w:bCs/>
          <w:sz w:val="44"/>
          <w:szCs w:val="44"/>
        </w:rPr>
        <w:t>SPORTOVNÍ HALY SVINOV</w:t>
      </w:r>
    </w:p>
    <w:p w14:paraId="0DA4FDB8" w14:textId="3D14E94B" w:rsidR="0066214C" w:rsidRDefault="0066214C" w:rsidP="001F3711">
      <w:pPr>
        <w:pStyle w:val="Bezmezer"/>
      </w:pPr>
    </w:p>
    <w:p w14:paraId="42850B58" w14:textId="3CA8FC2F" w:rsidR="00D75303" w:rsidRPr="00D97ADE" w:rsidRDefault="00D75303" w:rsidP="00D75303">
      <w:pPr>
        <w:pStyle w:val="Odstavecseseznamem"/>
        <w:ind w:left="0"/>
        <w:jc w:val="both"/>
        <w:rPr>
          <w:rFonts w:ascii="Arial" w:hAnsi="Arial" w:cs="Arial"/>
          <w:sz w:val="20"/>
          <w:szCs w:val="20"/>
        </w:rPr>
      </w:pPr>
      <w:r w:rsidRPr="00D97ADE">
        <w:rPr>
          <w:rFonts w:ascii="Arial" w:hAnsi="Arial" w:cs="Arial"/>
          <w:sz w:val="20"/>
          <w:szCs w:val="20"/>
        </w:rPr>
        <w:t xml:space="preserve">V zájmu zajištění a dodržování veřejného pořádku, udržení sportovní haly, jejího vybavení a venkovního areálu v provozuschopném stavu a v zájmu bezpečnosti uživatelů této budovy a venkovního areálu vydává statutární město Ostrava, městský obvod Svinov tento Provozní řád Sportovní haly Svinov, </w:t>
      </w:r>
      <w:proofErr w:type="spellStart"/>
      <w:r w:rsidRPr="00D97ADE">
        <w:rPr>
          <w:rFonts w:ascii="Arial" w:hAnsi="Arial" w:cs="Arial"/>
          <w:sz w:val="20"/>
          <w:szCs w:val="20"/>
        </w:rPr>
        <w:t>Stanislavského</w:t>
      </w:r>
      <w:proofErr w:type="spellEnd"/>
      <w:r w:rsidRPr="00D97ADE">
        <w:rPr>
          <w:rFonts w:ascii="Arial" w:hAnsi="Arial" w:cs="Arial"/>
          <w:sz w:val="20"/>
          <w:szCs w:val="20"/>
        </w:rPr>
        <w:t xml:space="preserve"> č. p. / č. </w:t>
      </w:r>
      <w:proofErr w:type="spellStart"/>
      <w:r w:rsidRPr="00D97ADE">
        <w:rPr>
          <w:rFonts w:ascii="Arial" w:hAnsi="Arial" w:cs="Arial"/>
          <w:sz w:val="20"/>
          <w:szCs w:val="20"/>
        </w:rPr>
        <w:t>or</w:t>
      </w:r>
      <w:proofErr w:type="spellEnd"/>
      <w:r w:rsidRPr="00D97ADE">
        <w:rPr>
          <w:rFonts w:ascii="Arial" w:hAnsi="Arial" w:cs="Arial"/>
          <w:sz w:val="20"/>
          <w:szCs w:val="20"/>
        </w:rPr>
        <w:t>. 1270/50, Ostrava – Svinov, 721 00 (dále jen „sportovní hala).</w:t>
      </w:r>
    </w:p>
    <w:p w14:paraId="39670600" w14:textId="69BB5E76" w:rsidR="0066214C" w:rsidRPr="00D97ADE" w:rsidRDefault="00D75303" w:rsidP="008D3C22">
      <w:pPr>
        <w:jc w:val="both"/>
        <w:rPr>
          <w:rFonts w:ascii="Arial" w:hAnsi="Arial" w:cs="Arial"/>
          <w:sz w:val="20"/>
          <w:szCs w:val="20"/>
        </w:rPr>
      </w:pPr>
      <w:r w:rsidRPr="00545B8D">
        <w:rPr>
          <w:rFonts w:ascii="Arial" w:hAnsi="Arial" w:cs="Arial"/>
          <w:sz w:val="20"/>
          <w:szCs w:val="20"/>
        </w:rPr>
        <w:t>P</w:t>
      </w:r>
      <w:r w:rsidR="0066214C" w:rsidRPr="00545B8D">
        <w:rPr>
          <w:rFonts w:ascii="Arial" w:hAnsi="Arial" w:cs="Arial"/>
          <w:sz w:val="20"/>
          <w:szCs w:val="20"/>
        </w:rPr>
        <w:t xml:space="preserve">rovozní řád </w:t>
      </w:r>
      <w:r w:rsidRPr="00545B8D">
        <w:rPr>
          <w:rFonts w:ascii="Arial" w:hAnsi="Arial" w:cs="Arial"/>
          <w:sz w:val="20"/>
          <w:szCs w:val="20"/>
        </w:rPr>
        <w:t>s</w:t>
      </w:r>
      <w:r w:rsidR="0066214C" w:rsidRPr="00545B8D">
        <w:rPr>
          <w:rFonts w:ascii="Arial" w:hAnsi="Arial" w:cs="Arial"/>
          <w:sz w:val="20"/>
          <w:szCs w:val="20"/>
        </w:rPr>
        <w:t xml:space="preserve">portovní haly byl schválen usnesením Rady městského obvodu Svinov č. </w:t>
      </w:r>
      <w:r w:rsidR="00545B8D" w:rsidRPr="00545B8D">
        <w:rPr>
          <w:rFonts w:ascii="Arial" w:hAnsi="Arial" w:cs="Arial"/>
          <w:sz w:val="20"/>
          <w:szCs w:val="20"/>
        </w:rPr>
        <w:t>0557/</w:t>
      </w:r>
      <w:proofErr w:type="spellStart"/>
      <w:r w:rsidR="00545B8D" w:rsidRPr="00545B8D">
        <w:rPr>
          <w:rFonts w:ascii="Arial" w:hAnsi="Arial" w:cs="Arial"/>
          <w:sz w:val="20"/>
          <w:szCs w:val="20"/>
        </w:rPr>
        <w:t>RMOb</w:t>
      </w:r>
      <w:proofErr w:type="spellEnd"/>
      <w:r w:rsidR="00545B8D" w:rsidRPr="00545B8D">
        <w:rPr>
          <w:rFonts w:ascii="Arial" w:hAnsi="Arial" w:cs="Arial"/>
          <w:sz w:val="20"/>
          <w:szCs w:val="20"/>
        </w:rPr>
        <w:t xml:space="preserve"> – </w:t>
      </w:r>
      <w:proofErr w:type="spellStart"/>
      <w:r w:rsidR="00545B8D" w:rsidRPr="00545B8D">
        <w:rPr>
          <w:rFonts w:ascii="Arial" w:hAnsi="Arial" w:cs="Arial"/>
          <w:sz w:val="20"/>
          <w:szCs w:val="20"/>
        </w:rPr>
        <w:t>Svi</w:t>
      </w:r>
      <w:proofErr w:type="spellEnd"/>
      <w:r w:rsidR="00545B8D" w:rsidRPr="00545B8D">
        <w:rPr>
          <w:rFonts w:ascii="Arial" w:hAnsi="Arial" w:cs="Arial"/>
          <w:sz w:val="20"/>
          <w:szCs w:val="20"/>
        </w:rPr>
        <w:t>/1822/25</w:t>
      </w:r>
      <w:r w:rsidR="00545B8D">
        <w:rPr>
          <w:rFonts w:ascii="Arial" w:hAnsi="Arial" w:cs="Arial"/>
          <w:sz w:val="20"/>
          <w:szCs w:val="20"/>
        </w:rPr>
        <w:t xml:space="preserve"> </w:t>
      </w:r>
      <w:r w:rsidR="0066214C" w:rsidRPr="00D97ADE">
        <w:rPr>
          <w:rFonts w:ascii="Arial" w:hAnsi="Arial" w:cs="Arial"/>
          <w:sz w:val="20"/>
          <w:szCs w:val="20"/>
        </w:rPr>
        <w:t xml:space="preserve">ze dne </w:t>
      </w:r>
      <w:r w:rsidR="001C3165">
        <w:rPr>
          <w:rFonts w:ascii="Arial" w:hAnsi="Arial" w:cs="Arial"/>
          <w:sz w:val="20"/>
          <w:szCs w:val="20"/>
        </w:rPr>
        <w:t>25. 11. 2019</w:t>
      </w:r>
      <w:r w:rsidR="008D3C22" w:rsidRPr="00D97ADE">
        <w:rPr>
          <w:rFonts w:ascii="Arial" w:hAnsi="Arial" w:cs="Arial"/>
          <w:sz w:val="20"/>
          <w:szCs w:val="20"/>
        </w:rPr>
        <w:t xml:space="preserve"> </w:t>
      </w:r>
      <w:r w:rsidR="008D3C22" w:rsidRPr="00D97ADE">
        <w:rPr>
          <w:rFonts w:ascii="Arial" w:hAnsi="Arial" w:cs="Arial"/>
          <w:b/>
          <w:bCs/>
          <w:sz w:val="20"/>
          <w:szCs w:val="20"/>
        </w:rPr>
        <w:t>a je závazný pro všechny nájemce</w:t>
      </w:r>
      <w:r w:rsidR="0048038D" w:rsidRPr="00D97ADE">
        <w:rPr>
          <w:rFonts w:ascii="Arial" w:hAnsi="Arial" w:cs="Arial"/>
          <w:b/>
          <w:bCs/>
          <w:sz w:val="20"/>
          <w:szCs w:val="20"/>
        </w:rPr>
        <w:t>,</w:t>
      </w:r>
      <w:r w:rsidR="008D3C22" w:rsidRPr="00D97ADE">
        <w:rPr>
          <w:rFonts w:ascii="Arial" w:hAnsi="Arial" w:cs="Arial"/>
          <w:b/>
          <w:bCs/>
          <w:sz w:val="20"/>
          <w:szCs w:val="20"/>
        </w:rPr>
        <w:t xml:space="preserve"> uživatele</w:t>
      </w:r>
      <w:r w:rsidR="0048038D" w:rsidRPr="00D97ADE">
        <w:rPr>
          <w:rFonts w:ascii="Arial" w:hAnsi="Arial" w:cs="Arial"/>
          <w:b/>
          <w:bCs/>
          <w:sz w:val="20"/>
          <w:szCs w:val="20"/>
        </w:rPr>
        <w:t xml:space="preserve"> a návštěvníky</w:t>
      </w:r>
      <w:r w:rsidR="008D3C22" w:rsidRPr="00D97ADE">
        <w:rPr>
          <w:rFonts w:ascii="Arial" w:hAnsi="Arial" w:cs="Arial"/>
          <w:b/>
          <w:bCs/>
          <w:sz w:val="20"/>
          <w:szCs w:val="20"/>
        </w:rPr>
        <w:t xml:space="preserve"> sportovní haly.</w:t>
      </w:r>
    </w:p>
    <w:p w14:paraId="438FD0C4" w14:textId="77777777" w:rsidR="00D75303" w:rsidRPr="00D97ADE" w:rsidRDefault="00D75303" w:rsidP="00D75303">
      <w:pPr>
        <w:spacing w:after="0" w:line="240" w:lineRule="auto"/>
        <w:jc w:val="center"/>
        <w:rPr>
          <w:rFonts w:ascii="Arial" w:hAnsi="Arial" w:cs="Arial"/>
          <w:b/>
          <w:bCs/>
          <w:sz w:val="20"/>
          <w:szCs w:val="20"/>
        </w:rPr>
      </w:pPr>
    </w:p>
    <w:p w14:paraId="3FA043A3" w14:textId="684EC6B0" w:rsidR="00D75303" w:rsidRPr="00D97ADE" w:rsidRDefault="00D75303" w:rsidP="00D75303">
      <w:pPr>
        <w:spacing w:after="0" w:line="240" w:lineRule="auto"/>
        <w:jc w:val="center"/>
        <w:rPr>
          <w:rFonts w:ascii="Arial" w:hAnsi="Arial" w:cs="Arial"/>
          <w:b/>
          <w:bCs/>
          <w:sz w:val="20"/>
          <w:szCs w:val="20"/>
        </w:rPr>
      </w:pPr>
      <w:r w:rsidRPr="00D97ADE">
        <w:rPr>
          <w:rFonts w:ascii="Arial" w:hAnsi="Arial" w:cs="Arial"/>
          <w:b/>
          <w:bCs/>
          <w:sz w:val="20"/>
          <w:szCs w:val="20"/>
        </w:rPr>
        <w:t>Článek I.</w:t>
      </w:r>
    </w:p>
    <w:p w14:paraId="024FAC85" w14:textId="77777777" w:rsidR="00D75303" w:rsidRPr="00D97ADE" w:rsidRDefault="00D75303" w:rsidP="00D75303">
      <w:pPr>
        <w:spacing w:after="0" w:line="240" w:lineRule="auto"/>
        <w:jc w:val="center"/>
        <w:rPr>
          <w:rFonts w:ascii="Arial" w:hAnsi="Arial" w:cs="Arial"/>
          <w:b/>
          <w:bCs/>
          <w:sz w:val="20"/>
          <w:szCs w:val="20"/>
        </w:rPr>
      </w:pPr>
      <w:r w:rsidRPr="00D97ADE">
        <w:rPr>
          <w:rFonts w:ascii="Arial" w:hAnsi="Arial" w:cs="Arial"/>
          <w:b/>
          <w:bCs/>
          <w:sz w:val="20"/>
          <w:szCs w:val="20"/>
        </w:rPr>
        <w:t>Všeobecná pravidla</w:t>
      </w:r>
    </w:p>
    <w:p w14:paraId="0A9944E2" w14:textId="77777777" w:rsidR="00D75303" w:rsidRPr="00D97ADE" w:rsidRDefault="00D75303" w:rsidP="005101C6">
      <w:pPr>
        <w:pStyle w:val="Bezmezer"/>
        <w:rPr>
          <w:sz w:val="20"/>
          <w:szCs w:val="20"/>
        </w:rPr>
      </w:pPr>
    </w:p>
    <w:p w14:paraId="1C33F719" w14:textId="4114B9A2" w:rsidR="00D75303" w:rsidRPr="00D97ADE" w:rsidRDefault="008D3C22" w:rsidP="00D75303">
      <w:pPr>
        <w:pStyle w:val="Odstavecseseznamem"/>
        <w:numPr>
          <w:ilvl w:val="0"/>
          <w:numId w:val="6"/>
        </w:numPr>
        <w:ind w:left="284" w:hanging="284"/>
        <w:jc w:val="both"/>
        <w:rPr>
          <w:rFonts w:ascii="Arial" w:hAnsi="Arial" w:cs="Arial"/>
          <w:sz w:val="20"/>
          <w:szCs w:val="20"/>
        </w:rPr>
      </w:pPr>
      <w:r w:rsidRPr="00D97ADE">
        <w:rPr>
          <w:rFonts w:ascii="Arial" w:hAnsi="Arial" w:cs="Arial"/>
          <w:sz w:val="20"/>
          <w:szCs w:val="20"/>
        </w:rPr>
        <w:t xml:space="preserve">Budova sportovní haly je ve vlastnictví statutárního města Ostravy, správa nemovitosti je svěřena městskému obvodu Svinov. </w:t>
      </w:r>
      <w:r w:rsidR="006442BA" w:rsidRPr="00D97ADE">
        <w:rPr>
          <w:rFonts w:ascii="Arial" w:hAnsi="Arial" w:cs="Arial"/>
          <w:sz w:val="20"/>
          <w:szCs w:val="20"/>
        </w:rPr>
        <w:t>Vlastník je současně provozovatelem sportovní haly.</w:t>
      </w:r>
    </w:p>
    <w:p w14:paraId="2F29565A" w14:textId="77777777" w:rsidR="00D75303" w:rsidRPr="00D97ADE" w:rsidRDefault="00D75303" w:rsidP="00D75303">
      <w:pPr>
        <w:pStyle w:val="Odstavecseseznamem"/>
        <w:ind w:left="284" w:hanging="284"/>
        <w:jc w:val="both"/>
        <w:rPr>
          <w:rFonts w:ascii="Arial" w:hAnsi="Arial" w:cs="Arial"/>
          <w:sz w:val="8"/>
          <w:szCs w:val="8"/>
        </w:rPr>
      </w:pPr>
    </w:p>
    <w:p w14:paraId="7E5B6F7D" w14:textId="77777777" w:rsidR="005101C6" w:rsidRPr="00D97ADE" w:rsidRDefault="008D3C22" w:rsidP="005101C6">
      <w:pPr>
        <w:pStyle w:val="Odstavecseseznamem"/>
        <w:numPr>
          <w:ilvl w:val="0"/>
          <w:numId w:val="6"/>
        </w:numPr>
        <w:ind w:left="284" w:hanging="284"/>
        <w:jc w:val="both"/>
        <w:rPr>
          <w:rFonts w:ascii="Arial" w:hAnsi="Arial" w:cs="Arial"/>
          <w:sz w:val="20"/>
          <w:szCs w:val="20"/>
        </w:rPr>
      </w:pPr>
      <w:r w:rsidRPr="00D97ADE">
        <w:rPr>
          <w:rFonts w:ascii="Arial" w:hAnsi="Arial" w:cs="Arial"/>
          <w:sz w:val="20"/>
          <w:szCs w:val="20"/>
        </w:rPr>
        <w:t>Sportovní hala slouží k pořádání sportovních utkání, tréningů, cvičení osob</w:t>
      </w:r>
      <w:r w:rsidR="00D75303" w:rsidRPr="00D97ADE">
        <w:rPr>
          <w:rFonts w:ascii="Arial" w:hAnsi="Arial" w:cs="Arial"/>
          <w:sz w:val="20"/>
          <w:szCs w:val="20"/>
        </w:rPr>
        <w:t xml:space="preserve"> a</w:t>
      </w:r>
      <w:r w:rsidRPr="00D97ADE">
        <w:rPr>
          <w:rFonts w:ascii="Arial" w:hAnsi="Arial" w:cs="Arial"/>
          <w:sz w:val="20"/>
          <w:szCs w:val="20"/>
        </w:rPr>
        <w:t xml:space="preserve"> osobní hygieně uživatelů</w:t>
      </w:r>
      <w:r w:rsidR="00D75303" w:rsidRPr="00D97ADE">
        <w:rPr>
          <w:rFonts w:ascii="Arial" w:hAnsi="Arial" w:cs="Arial"/>
          <w:sz w:val="20"/>
          <w:szCs w:val="20"/>
        </w:rPr>
        <w:t>.</w:t>
      </w:r>
      <w:r w:rsidRPr="00D97ADE">
        <w:rPr>
          <w:rFonts w:ascii="Arial" w:hAnsi="Arial" w:cs="Arial"/>
          <w:sz w:val="20"/>
          <w:szCs w:val="20"/>
        </w:rPr>
        <w:t xml:space="preserve"> </w:t>
      </w:r>
    </w:p>
    <w:p w14:paraId="14D1113D" w14:textId="77777777" w:rsidR="005101C6" w:rsidRPr="00D97ADE" w:rsidRDefault="005101C6" w:rsidP="005101C6">
      <w:pPr>
        <w:pStyle w:val="Odstavecseseznamem"/>
        <w:rPr>
          <w:rFonts w:ascii="Arial" w:hAnsi="Arial" w:cs="Arial"/>
          <w:sz w:val="8"/>
          <w:szCs w:val="8"/>
        </w:rPr>
      </w:pPr>
    </w:p>
    <w:p w14:paraId="3F66F7E7" w14:textId="7C7A3F14" w:rsidR="005101C6" w:rsidRPr="00D97ADE" w:rsidRDefault="00D75303" w:rsidP="005101C6">
      <w:pPr>
        <w:pStyle w:val="Odstavecseseznamem"/>
        <w:numPr>
          <w:ilvl w:val="0"/>
          <w:numId w:val="6"/>
        </w:numPr>
        <w:ind w:left="284" w:hanging="284"/>
        <w:jc w:val="both"/>
        <w:rPr>
          <w:rFonts w:ascii="Arial" w:hAnsi="Arial" w:cs="Arial"/>
          <w:sz w:val="20"/>
          <w:szCs w:val="20"/>
        </w:rPr>
      </w:pPr>
      <w:r w:rsidRPr="00D97ADE">
        <w:rPr>
          <w:rFonts w:ascii="Arial" w:hAnsi="Arial" w:cs="Arial"/>
          <w:sz w:val="20"/>
          <w:szCs w:val="20"/>
        </w:rPr>
        <w:t>V budově sportovní haly lze ve výjimečných případech pořádat kulturní a společensk</w:t>
      </w:r>
      <w:r w:rsidR="005101C6" w:rsidRPr="00D97ADE">
        <w:rPr>
          <w:rFonts w:ascii="Arial" w:hAnsi="Arial" w:cs="Arial"/>
          <w:sz w:val="20"/>
          <w:szCs w:val="20"/>
        </w:rPr>
        <w:t>é</w:t>
      </w:r>
      <w:r w:rsidRPr="00D97ADE">
        <w:rPr>
          <w:rFonts w:ascii="Arial" w:hAnsi="Arial" w:cs="Arial"/>
          <w:sz w:val="20"/>
          <w:szCs w:val="20"/>
        </w:rPr>
        <w:t xml:space="preserve"> akc</w:t>
      </w:r>
      <w:r w:rsidR="005101C6" w:rsidRPr="00D97ADE">
        <w:rPr>
          <w:rFonts w:ascii="Arial" w:hAnsi="Arial" w:cs="Arial"/>
          <w:sz w:val="20"/>
          <w:szCs w:val="20"/>
        </w:rPr>
        <w:t>e</w:t>
      </w:r>
      <w:r w:rsidRPr="00D97ADE">
        <w:rPr>
          <w:rFonts w:ascii="Arial" w:hAnsi="Arial" w:cs="Arial"/>
          <w:sz w:val="20"/>
          <w:szCs w:val="20"/>
        </w:rPr>
        <w:t xml:space="preserve"> pro veřejnost, k čemuž je bezpodmínečně potřeba </w:t>
      </w:r>
      <w:r w:rsidR="00AD1AE8" w:rsidRPr="00D97ADE">
        <w:rPr>
          <w:rFonts w:ascii="Arial" w:hAnsi="Arial" w:cs="Arial"/>
          <w:sz w:val="20"/>
          <w:szCs w:val="20"/>
        </w:rPr>
        <w:t xml:space="preserve">předchozího </w:t>
      </w:r>
      <w:r w:rsidRPr="00D97ADE">
        <w:rPr>
          <w:rFonts w:ascii="Arial" w:hAnsi="Arial" w:cs="Arial"/>
          <w:sz w:val="20"/>
          <w:szCs w:val="20"/>
        </w:rPr>
        <w:t>souhlasu Rady městského obvodu Svinov.</w:t>
      </w:r>
      <w:r w:rsidR="005101C6" w:rsidRPr="00D97ADE">
        <w:rPr>
          <w:rFonts w:ascii="Times New Roman" w:hAnsi="Times New Roman" w:cs="Times New Roman"/>
        </w:rPr>
        <w:t xml:space="preserve"> </w:t>
      </w:r>
    </w:p>
    <w:p w14:paraId="2C529DDB" w14:textId="77777777" w:rsidR="005101C6" w:rsidRPr="00D97ADE" w:rsidRDefault="005101C6" w:rsidP="00AD1AE8">
      <w:pPr>
        <w:pStyle w:val="Odstavecseseznamem"/>
        <w:ind w:left="284"/>
        <w:jc w:val="both"/>
        <w:rPr>
          <w:rFonts w:ascii="Arial" w:hAnsi="Arial" w:cs="Arial"/>
          <w:sz w:val="8"/>
          <w:szCs w:val="8"/>
        </w:rPr>
      </w:pPr>
    </w:p>
    <w:p w14:paraId="260E804B" w14:textId="2EC8FBE4" w:rsidR="00AD1AE8" w:rsidRPr="00D32941" w:rsidRDefault="005101C6" w:rsidP="00AD1AE8">
      <w:pPr>
        <w:pStyle w:val="Odstavecseseznamem"/>
        <w:numPr>
          <w:ilvl w:val="0"/>
          <w:numId w:val="6"/>
        </w:numPr>
        <w:ind w:left="284" w:hanging="284"/>
        <w:jc w:val="both"/>
        <w:rPr>
          <w:rFonts w:ascii="Arial" w:hAnsi="Arial" w:cs="Arial"/>
          <w:sz w:val="18"/>
          <w:szCs w:val="18"/>
        </w:rPr>
      </w:pPr>
      <w:r w:rsidRPr="00D32941">
        <w:rPr>
          <w:rFonts w:ascii="Arial" w:hAnsi="Arial" w:cs="Arial"/>
          <w:sz w:val="20"/>
          <w:szCs w:val="20"/>
        </w:rPr>
        <w:t xml:space="preserve">Za provoz sportovní haly odpovídá </w:t>
      </w:r>
      <w:proofErr w:type="gramStart"/>
      <w:r w:rsidR="001C3165" w:rsidRPr="00D32941">
        <w:rPr>
          <w:rFonts w:ascii="Arial" w:hAnsi="Arial" w:cs="Arial"/>
          <w:sz w:val="20"/>
          <w:szCs w:val="20"/>
        </w:rPr>
        <w:t>správce</w:t>
      </w:r>
      <w:r w:rsidR="006530BA">
        <w:rPr>
          <w:rFonts w:ascii="Arial" w:hAnsi="Arial" w:cs="Arial"/>
          <w:sz w:val="20"/>
          <w:szCs w:val="20"/>
        </w:rPr>
        <w:t xml:space="preserve"> - paní</w:t>
      </w:r>
      <w:proofErr w:type="gramEnd"/>
      <w:r w:rsidR="001C3165" w:rsidRPr="00D32941">
        <w:rPr>
          <w:rFonts w:ascii="Arial" w:hAnsi="Arial" w:cs="Arial"/>
          <w:sz w:val="20"/>
          <w:szCs w:val="20"/>
        </w:rPr>
        <w:t xml:space="preserve"> </w:t>
      </w:r>
      <w:r w:rsidR="006530BA">
        <w:rPr>
          <w:rFonts w:ascii="Arial" w:hAnsi="Arial" w:cs="Arial"/>
          <w:sz w:val="20"/>
          <w:szCs w:val="20"/>
        </w:rPr>
        <w:t>Jana Macurová</w:t>
      </w:r>
      <w:r w:rsidR="001C3165" w:rsidRPr="00D32941">
        <w:rPr>
          <w:rFonts w:ascii="Arial" w:hAnsi="Arial" w:cs="Arial"/>
          <w:sz w:val="20"/>
          <w:szCs w:val="20"/>
        </w:rPr>
        <w:t xml:space="preserve">, tel. č. </w:t>
      </w:r>
      <w:r w:rsidR="00D32941" w:rsidRPr="00D32941">
        <w:rPr>
          <w:rFonts w:ascii="Arial" w:hAnsi="Arial" w:cs="Arial"/>
          <w:sz w:val="20"/>
          <w:szCs w:val="20"/>
        </w:rPr>
        <w:t xml:space="preserve">702 273 033 </w:t>
      </w:r>
      <w:r w:rsidR="001C3165" w:rsidRPr="00D32941">
        <w:rPr>
          <w:rFonts w:ascii="Arial" w:hAnsi="Arial" w:cs="Arial"/>
          <w:sz w:val="20"/>
          <w:szCs w:val="20"/>
        </w:rPr>
        <w:t>(dále jen správce)</w:t>
      </w:r>
    </w:p>
    <w:p w14:paraId="155C8854" w14:textId="77777777" w:rsidR="00AD1AE8" w:rsidRPr="00D97ADE" w:rsidRDefault="00AD1AE8" w:rsidP="00AD1AE8">
      <w:pPr>
        <w:pStyle w:val="Odstavecseseznamem"/>
        <w:rPr>
          <w:rFonts w:ascii="Times New Roman" w:hAnsi="Times New Roman" w:cs="Times New Roman"/>
          <w:sz w:val="8"/>
          <w:szCs w:val="8"/>
        </w:rPr>
      </w:pPr>
    </w:p>
    <w:p w14:paraId="0EE8540A" w14:textId="75EA4C31" w:rsidR="00AD1AE8" w:rsidRPr="00D97ADE" w:rsidRDefault="00AD1AE8" w:rsidP="00AD1AE8">
      <w:pPr>
        <w:pStyle w:val="Odstavecseseznamem"/>
        <w:numPr>
          <w:ilvl w:val="0"/>
          <w:numId w:val="6"/>
        </w:numPr>
        <w:ind w:left="284" w:hanging="284"/>
        <w:jc w:val="both"/>
        <w:rPr>
          <w:rFonts w:ascii="Arial" w:hAnsi="Arial" w:cs="Arial"/>
          <w:sz w:val="16"/>
          <w:szCs w:val="16"/>
        </w:rPr>
      </w:pPr>
      <w:r w:rsidRPr="00D97ADE">
        <w:rPr>
          <w:rFonts w:ascii="Arial" w:hAnsi="Arial" w:cs="Arial"/>
          <w:sz w:val="20"/>
          <w:szCs w:val="20"/>
        </w:rPr>
        <w:t>Pro Radu městského obvodu Svinov, jakožto zástupce vlastníka sportovní haly a venkovního areálu vyplývá povinnost provádět kontroly dodržování tohoto provozního řádu prostřednictvím radních a jimi pověřených zástupců a právo vykázání osob odmítajících se i přes upozornění tímto řádem řídit.</w:t>
      </w:r>
    </w:p>
    <w:p w14:paraId="3656C15B" w14:textId="77777777" w:rsidR="001F3711" w:rsidRPr="00D97ADE" w:rsidRDefault="001F3711" w:rsidP="001F3711">
      <w:pPr>
        <w:pStyle w:val="Odstavecseseznamem"/>
        <w:rPr>
          <w:rFonts w:ascii="Arial" w:hAnsi="Arial" w:cs="Arial"/>
          <w:sz w:val="8"/>
          <w:szCs w:val="8"/>
        </w:rPr>
      </w:pPr>
    </w:p>
    <w:p w14:paraId="3879DE6D" w14:textId="59B90E20" w:rsidR="001F3711" w:rsidRPr="00D97ADE" w:rsidRDefault="001F3711" w:rsidP="00AD1AE8">
      <w:pPr>
        <w:pStyle w:val="Odstavecseseznamem"/>
        <w:numPr>
          <w:ilvl w:val="0"/>
          <w:numId w:val="6"/>
        </w:numPr>
        <w:ind w:left="284" w:hanging="284"/>
        <w:jc w:val="both"/>
        <w:rPr>
          <w:rFonts w:ascii="Arial" w:hAnsi="Arial" w:cs="Arial"/>
          <w:sz w:val="20"/>
          <w:szCs w:val="20"/>
        </w:rPr>
      </w:pPr>
      <w:r w:rsidRPr="00D97ADE">
        <w:rPr>
          <w:rFonts w:ascii="Arial" w:hAnsi="Arial" w:cs="Arial"/>
          <w:sz w:val="20"/>
          <w:szCs w:val="20"/>
        </w:rPr>
        <w:t>Výjimku z ustanovení tohoto provozního řádu může schválit pouze Rada městského obvodu Svinov.</w:t>
      </w:r>
    </w:p>
    <w:p w14:paraId="679AE823" w14:textId="77777777" w:rsidR="00AD1AE8" w:rsidRPr="00D97ADE" w:rsidRDefault="00AD1AE8" w:rsidP="00AD1AE8">
      <w:pPr>
        <w:pStyle w:val="Odstavecseseznamem"/>
        <w:ind w:left="284"/>
        <w:jc w:val="both"/>
        <w:rPr>
          <w:rFonts w:ascii="Arial" w:hAnsi="Arial" w:cs="Arial"/>
          <w:sz w:val="18"/>
          <w:szCs w:val="18"/>
        </w:rPr>
      </w:pPr>
    </w:p>
    <w:p w14:paraId="064BD593" w14:textId="2B5FBD90" w:rsidR="00C90880" w:rsidRPr="00D97ADE" w:rsidRDefault="00C90880" w:rsidP="00C90880">
      <w:pPr>
        <w:spacing w:after="0" w:line="240" w:lineRule="auto"/>
        <w:jc w:val="center"/>
        <w:rPr>
          <w:rFonts w:ascii="Arial" w:hAnsi="Arial" w:cs="Arial"/>
          <w:b/>
          <w:bCs/>
          <w:sz w:val="20"/>
          <w:szCs w:val="20"/>
        </w:rPr>
      </w:pPr>
      <w:r w:rsidRPr="00D97ADE">
        <w:rPr>
          <w:rFonts w:ascii="Arial" w:hAnsi="Arial" w:cs="Arial"/>
          <w:b/>
          <w:bCs/>
          <w:sz w:val="20"/>
          <w:szCs w:val="20"/>
        </w:rPr>
        <w:t>Článek II.</w:t>
      </w:r>
    </w:p>
    <w:p w14:paraId="427611A2" w14:textId="0ADC4A36" w:rsidR="00C90880" w:rsidRPr="00D97ADE" w:rsidRDefault="00C90880" w:rsidP="0067599F">
      <w:pPr>
        <w:pStyle w:val="Bezmezer"/>
        <w:jc w:val="center"/>
        <w:rPr>
          <w:rFonts w:ascii="Arial" w:hAnsi="Arial" w:cs="Arial"/>
          <w:b/>
          <w:bCs/>
          <w:sz w:val="20"/>
          <w:szCs w:val="20"/>
        </w:rPr>
      </w:pPr>
      <w:r w:rsidRPr="00D97ADE">
        <w:rPr>
          <w:rFonts w:ascii="Arial" w:hAnsi="Arial" w:cs="Arial"/>
          <w:b/>
          <w:bCs/>
          <w:sz w:val="20"/>
          <w:szCs w:val="20"/>
        </w:rPr>
        <w:t>POVINNOSTI UŽIVATELŮ SPORTOVNÍ HALY</w:t>
      </w:r>
    </w:p>
    <w:p w14:paraId="40179DCF" w14:textId="77777777" w:rsidR="0067599F" w:rsidRPr="00D97ADE" w:rsidRDefault="0067599F" w:rsidP="0067599F">
      <w:pPr>
        <w:pStyle w:val="Bezmezer"/>
        <w:jc w:val="center"/>
        <w:rPr>
          <w:rFonts w:ascii="Arial" w:hAnsi="Arial" w:cs="Arial"/>
          <w:b/>
          <w:bCs/>
          <w:sz w:val="20"/>
          <w:szCs w:val="20"/>
        </w:rPr>
      </w:pPr>
    </w:p>
    <w:p w14:paraId="468F399C" w14:textId="19E0CA2F" w:rsidR="00C90880" w:rsidRPr="00D97ADE" w:rsidRDefault="00C90880" w:rsidP="00C90880">
      <w:pPr>
        <w:pStyle w:val="Odstavecseseznamem"/>
        <w:numPr>
          <w:ilvl w:val="0"/>
          <w:numId w:val="5"/>
        </w:numPr>
        <w:ind w:left="426" w:hanging="426"/>
        <w:jc w:val="both"/>
        <w:rPr>
          <w:rFonts w:ascii="Arial" w:hAnsi="Arial" w:cs="Arial"/>
          <w:sz w:val="20"/>
          <w:szCs w:val="20"/>
        </w:rPr>
      </w:pPr>
      <w:r w:rsidRPr="00D97ADE">
        <w:rPr>
          <w:rFonts w:ascii="Arial" w:hAnsi="Arial" w:cs="Arial"/>
          <w:sz w:val="20"/>
          <w:szCs w:val="20"/>
        </w:rPr>
        <w:t>Uživatelé sportovní haly jsou povinni se před vstupem do sportovní haly seznámit se zněním tohoto provozního řádu a v plném rozsahu se jím řídit. Tento provozní řád je zveřejněn na www.svinov.ostrava.cz</w:t>
      </w:r>
      <w:r w:rsidR="001F3711" w:rsidRPr="00D97ADE">
        <w:rPr>
          <w:rFonts w:ascii="Arial" w:hAnsi="Arial" w:cs="Arial"/>
          <w:sz w:val="20"/>
          <w:szCs w:val="20"/>
        </w:rPr>
        <w:t>.</w:t>
      </w:r>
    </w:p>
    <w:p w14:paraId="4703D99C" w14:textId="77777777" w:rsidR="00C90880" w:rsidRPr="00D97ADE" w:rsidRDefault="00C90880" w:rsidP="00C90880">
      <w:pPr>
        <w:pStyle w:val="Odstavecseseznamem"/>
        <w:ind w:left="426"/>
        <w:jc w:val="both"/>
        <w:rPr>
          <w:rFonts w:ascii="Arial" w:hAnsi="Arial" w:cs="Arial"/>
          <w:sz w:val="20"/>
          <w:szCs w:val="20"/>
        </w:rPr>
      </w:pPr>
    </w:p>
    <w:p w14:paraId="7FA1F3A1" w14:textId="5F77DA9E" w:rsidR="00C90880" w:rsidRPr="00D97ADE" w:rsidRDefault="00C90880" w:rsidP="00C90880">
      <w:pPr>
        <w:pStyle w:val="Odstavecseseznamem"/>
        <w:numPr>
          <w:ilvl w:val="0"/>
          <w:numId w:val="5"/>
        </w:numPr>
        <w:ind w:left="426" w:hanging="426"/>
        <w:jc w:val="both"/>
        <w:rPr>
          <w:rFonts w:ascii="Arial" w:hAnsi="Arial" w:cs="Arial"/>
          <w:sz w:val="20"/>
          <w:szCs w:val="20"/>
        </w:rPr>
      </w:pPr>
      <w:r w:rsidRPr="00D97ADE">
        <w:rPr>
          <w:rFonts w:ascii="Arial" w:hAnsi="Arial" w:cs="Arial"/>
          <w:sz w:val="20"/>
          <w:szCs w:val="20"/>
        </w:rPr>
        <w:t>Uživatelé sportovní haly jsou povinni řídit se pokyny správce</w:t>
      </w:r>
      <w:r w:rsidR="001C3165">
        <w:rPr>
          <w:rFonts w:ascii="Arial" w:hAnsi="Arial" w:cs="Arial"/>
          <w:sz w:val="20"/>
          <w:szCs w:val="20"/>
        </w:rPr>
        <w:t xml:space="preserve"> a osob pověřených Radou městského obvodu Svinov (dále jen odpovědné osoby)</w:t>
      </w:r>
      <w:r w:rsidRPr="00D97ADE">
        <w:rPr>
          <w:rFonts w:ascii="Arial" w:hAnsi="Arial" w:cs="Arial"/>
          <w:sz w:val="20"/>
          <w:szCs w:val="20"/>
        </w:rPr>
        <w:t>.</w:t>
      </w:r>
    </w:p>
    <w:p w14:paraId="55C4416B" w14:textId="77777777" w:rsidR="00C90880" w:rsidRPr="00D97ADE" w:rsidRDefault="00C90880" w:rsidP="00C90880">
      <w:pPr>
        <w:pStyle w:val="Odstavecseseznamem"/>
        <w:ind w:left="426"/>
        <w:jc w:val="both"/>
        <w:rPr>
          <w:rFonts w:ascii="Arial" w:hAnsi="Arial" w:cs="Arial"/>
          <w:sz w:val="10"/>
          <w:szCs w:val="10"/>
        </w:rPr>
      </w:pPr>
    </w:p>
    <w:p w14:paraId="030C5F27" w14:textId="703E04BD" w:rsidR="00C90880" w:rsidRPr="00D97ADE" w:rsidRDefault="00C90880" w:rsidP="00C90880">
      <w:pPr>
        <w:pStyle w:val="Odstavecseseznamem"/>
        <w:numPr>
          <w:ilvl w:val="0"/>
          <w:numId w:val="5"/>
        </w:numPr>
        <w:ind w:left="426" w:hanging="426"/>
        <w:jc w:val="both"/>
        <w:rPr>
          <w:rFonts w:ascii="Arial" w:hAnsi="Arial" w:cs="Arial"/>
          <w:sz w:val="20"/>
          <w:szCs w:val="20"/>
        </w:rPr>
      </w:pPr>
      <w:r w:rsidRPr="00D97ADE">
        <w:rPr>
          <w:rFonts w:ascii="Arial" w:hAnsi="Arial" w:cs="Arial"/>
          <w:sz w:val="20"/>
          <w:szCs w:val="20"/>
        </w:rPr>
        <w:t>Uživatelé jsou povinni dodržovat protipožární, bezpečnostní a hygienické předpisy, pořádek a čistotu.</w:t>
      </w:r>
    </w:p>
    <w:p w14:paraId="7D7586E5" w14:textId="77777777" w:rsidR="008D728D" w:rsidRPr="00D97ADE" w:rsidRDefault="008D728D" w:rsidP="008D728D">
      <w:pPr>
        <w:pStyle w:val="Odstavecseseznamem"/>
        <w:rPr>
          <w:rFonts w:ascii="Arial" w:hAnsi="Arial" w:cs="Arial"/>
          <w:sz w:val="10"/>
          <w:szCs w:val="10"/>
        </w:rPr>
      </w:pPr>
    </w:p>
    <w:p w14:paraId="1648AF30" w14:textId="5E50F93E" w:rsidR="008D728D" w:rsidRPr="00D97ADE" w:rsidRDefault="008D728D" w:rsidP="00C90880">
      <w:pPr>
        <w:pStyle w:val="Odstavecseseznamem"/>
        <w:numPr>
          <w:ilvl w:val="0"/>
          <w:numId w:val="5"/>
        </w:numPr>
        <w:ind w:left="426" w:hanging="426"/>
        <w:jc w:val="both"/>
        <w:rPr>
          <w:rFonts w:ascii="Arial" w:hAnsi="Arial" w:cs="Arial"/>
          <w:sz w:val="20"/>
          <w:szCs w:val="20"/>
        </w:rPr>
      </w:pPr>
      <w:r w:rsidRPr="00D97ADE">
        <w:rPr>
          <w:rFonts w:ascii="Arial" w:hAnsi="Arial" w:cs="Arial"/>
          <w:sz w:val="20"/>
          <w:szCs w:val="20"/>
        </w:rPr>
        <w:t>Uživatelé sportovní haly jsou povinni šetřit veškeré zařízení, dodržovat stanovenou provozní dobu a předávat prostory ve stavu v jakém je převzali.</w:t>
      </w:r>
    </w:p>
    <w:p w14:paraId="564E0228" w14:textId="77777777" w:rsidR="00C90880" w:rsidRPr="00D97ADE" w:rsidRDefault="00C90880" w:rsidP="00C90880">
      <w:pPr>
        <w:pStyle w:val="Odstavecseseznamem"/>
        <w:rPr>
          <w:rFonts w:ascii="Arial" w:hAnsi="Arial" w:cs="Arial"/>
          <w:sz w:val="10"/>
          <w:szCs w:val="10"/>
        </w:rPr>
      </w:pPr>
    </w:p>
    <w:p w14:paraId="6A08EB62" w14:textId="717DFE0A" w:rsidR="008D728D" w:rsidRPr="00D97ADE" w:rsidRDefault="00C90880" w:rsidP="008D728D">
      <w:pPr>
        <w:pStyle w:val="Odstavecseseznamem"/>
        <w:numPr>
          <w:ilvl w:val="0"/>
          <w:numId w:val="5"/>
        </w:numPr>
        <w:ind w:left="426" w:hanging="426"/>
        <w:jc w:val="both"/>
        <w:rPr>
          <w:rFonts w:ascii="Arial" w:hAnsi="Arial" w:cs="Arial"/>
          <w:sz w:val="20"/>
          <w:szCs w:val="20"/>
        </w:rPr>
      </w:pPr>
      <w:r w:rsidRPr="00D97ADE">
        <w:rPr>
          <w:rFonts w:ascii="Arial" w:hAnsi="Arial" w:cs="Arial"/>
          <w:sz w:val="20"/>
          <w:szCs w:val="20"/>
        </w:rPr>
        <w:t>Uživatelé sportovní haly jsou povinní dodržovat noční klid v době od 22:00 hodin do 06:00 hodin.</w:t>
      </w:r>
    </w:p>
    <w:p w14:paraId="34930465" w14:textId="77777777" w:rsidR="008D728D" w:rsidRPr="00D97ADE" w:rsidRDefault="008D728D" w:rsidP="008D728D">
      <w:pPr>
        <w:pStyle w:val="Odstavecseseznamem"/>
        <w:rPr>
          <w:rFonts w:ascii="Arial" w:hAnsi="Arial" w:cs="Arial"/>
          <w:sz w:val="10"/>
          <w:szCs w:val="10"/>
        </w:rPr>
      </w:pPr>
    </w:p>
    <w:p w14:paraId="30CDFE8B" w14:textId="6E6A3F13" w:rsidR="001F3711" w:rsidRPr="00D97ADE" w:rsidRDefault="001F3711" w:rsidP="001F3711">
      <w:pPr>
        <w:pStyle w:val="Odstavecseseznamem"/>
        <w:numPr>
          <w:ilvl w:val="0"/>
          <w:numId w:val="5"/>
        </w:numPr>
        <w:ind w:left="426" w:hanging="426"/>
        <w:jc w:val="both"/>
        <w:rPr>
          <w:rFonts w:ascii="Arial" w:hAnsi="Arial" w:cs="Arial"/>
          <w:sz w:val="20"/>
          <w:szCs w:val="20"/>
        </w:rPr>
      </w:pPr>
      <w:r w:rsidRPr="00D97ADE">
        <w:rPr>
          <w:rFonts w:ascii="Arial" w:hAnsi="Arial" w:cs="Arial"/>
          <w:sz w:val="20"/>
          <w:szCs w:val="20"/>
        </w:rPr>
        <w:lastRenderedPageBreak/>
        <w:t xml:space="preserve">Z objektu sportovní haly bude bez nároku na vrácení nájemného vykázán uživatel nebo návštěvník, který přes upozornění přestoupí ustanovení tohoto provozního řádu, nebo neuposlechne pokynů odpovědných pracovníků, nebo se chová nepřístojně, ruší nebo obtěžuje </w:t>
      </w:r>
      <w:r w:rsidR="008D728D" w:rsidRPr="00D97ADE">
        <w:rPr>
          <w:rFonts w:ascii="Arial" w:hAnsi="Arial" w:cs="Arial"/>
          <w:sz w:val="20"/>
          <w:szCs w:val="20"/>
        </w:rPr>
        <w:t>přítomné osoby. Neopustí-li tento budovu na vyzvání je odpovědný pracovník povinen rušitele pořádku vyvést nebo požádat o zákrok městskou policii nebo Policii ČR.</w:t>
      </w:r>
    </w:p>
    <w:p w14:paraId="74FD4D76" w14:textId="77777777" w:rsidR="00C90880" w:rsidRPr="00D97ADE" w:rsidRDefault="00C90880" w:rsidP="00C90880">
      <w:pPr>
        <w:pStyle w:val="Odstavecseseznamem"/>
        <w:ind w:left="426"/>
        <w:jc w:val="both"/>
        <w:rPr>
          <w:rFonts w:ascii="Arial" w:hAnsi="Arial" w:cs="Arial"/>
          <w:sz w:val="20"/>
          <w:szCs w:val="20"/>
        </w:rPr>
      </w:pPr>
    </w:p>
    <w:p w14:paraId="18DDAAF6" w14:textId="4AEC196B" w:rsidR="0067599F" w:rsidRPr="00D97ADE" w:rsidRDefault="0067599F" w:rsidP="0067599F">
      <w:pPr>
        <w:spacing w:after="0" w:line="240" w:lineRule="auto"/>
        <w:jc w:val="center"/>
        <w:rPr>
          <w:rFonts w:ascii="Arial" w:hAnsi="Arial" w:cs="Arial"/>
          <w:b/>
          <w:bCs/>
          <w:sz w:val="20"/>
          <w:szCs w:val="20"/>
        </w:rPr>
      </w:pPr>
      <w:r w:rsidRPr="00D97ADE">
        <w:rPr>
          <w:rFonts w:ascii="Arial" w:hAnsi="Arial" w:cs="Arial"/>
          <w:b/>
          <w:bCs/>
          <w:sz w:val="20"/>
          <w:szCs w:val="20"/>
        </w:rPr>
        <w:t xml:space="preserve">Článek </w:t>
      </w:r>
      <w:r w:rsidR="00AE03AC" w:rsidRPr="00D97ADE">
        <w:rPr>
          <w:rFonts w:ascii="Arial" w:hAnsi="Arial" w:cs="Arial"/>
          <w:b/>
          <w:bCs/>
          <w:sz w:val="20"/>
          <w:szCs w:val="20"/>
        </w:rPr>
        <w:t>I</w:t>
      </w:r>
      <w:r w:rsidRPr="00D97ADE">
        <w:rPr>
          <w:rFonts w:ascii="Arial" w:hAnsi="Arial" w:cs="Arial"/>
          <w:b/>
          <w:bCs/>
          <w:sz w:val="20"/>
          <w:szCs w:val="20"/>
        </w:rPr>
        <w:t>II.</w:t>
      </w:r>
    </w:p>
    <w:p w14:paraId="6D64F022" w14:textId="0F55287D" w:rsidR="0067599F" w:rsidRPr="00D97ADE" w:rsidRDefault="0067599F" w:rsidP="0067599F">
      <w:pPr>
        <w:pStyle w:val="Bezmezer"/>
        <w:jc w:val="center"/>
        <w:rPr>
          <w:rFonts w:ascii="Arial" w:hAnsi="Arial" w:cs="Arial"/>
          <w:b/>
          <w:bCs/>
          <w:sz w:val="20"/>
          <w:szCs w:val="20"/>
        </w:rPr>
      </w:pPr>
      <w:r w:rsidRPr="00D97ADE">
        <w:rPr>
          <w:rFonts w:ascii="Arial" w:hAnsi="Arial" w:cs="Arial"/>
          <w:b/>
          <w:bCs/>
          <w:sz w:val="20"/>
          <w:szCs w:val="20"/>
        </w:rPr>
        <w:t>PODMÍNKY UŽÍVÁNÍ SPORTOVNÍ HALY</w:t>
      </w:r>
    </w:p>
    <w:p w14:paraId="50FF044C" w14:textId="77777777" w:rsidR="0067599F" w:rsidRPr="00D97ADE" w:rsidRDefault="0067599F" w:rsidP="0067599F">
      <w:pPr>
        <w:pStyle w:val="Bezmezer"/>
        <w:jc w:val="center"/>
        <w:rPr>
          <w:rFonts w:ascii="Arial" w:hAnsi="Arial" w:cs="Arial"/>
          <w:b/>
          <w:bCs/>
          <w:sz w:val="20"/>
          <w:szCs w:val="20"/>
        </w:rPr>
      </w:pPr>
    </w:p>
    <w:p w14:paraId="19D65C30" w14:textId="0E19A975" w:rsidR="00C90880" w:rsidRPr="00D97ADE" w:rsidRDefault="00C90880" w:rsidP="0067599F">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Uživatelé sportovní haly užívají vnitřní vybavení na vlastní nebezpečí a odpovědnost a nesou plnou odpovědnost za škody, které způsobí na majetku či zdraví osob, vzniklé v souvislosti s činností uživatelů.</w:t>
      </w:r>
    </w:p>
    <w:p w14:paraId="106BBCF2" w14:textId="77777777" w:rsidR="00C90880" w:rsidRPr="00D97ADE" w:rsidRDefault="00C90880" w:rsidP="00C90880">
      <w:pPr>
        <w:pStyle w:val="Odstavecseseznamem"/>
        <w:ind w:left="426"/>
        <w:jc w:val="both"/>
        <w:rPr>
          <w:rFonts w:ascii="Arial" w:hAnsi="Arial" w:cs="Arial"/>
          <w:sz w:val="10"/>
          <w:szCs w:val="10"/>
        </w:rPr>
      </w:pPr>
    </w:p>
    <w:p w14:paraId="4F9B53D3" w14:textId="3E63A989" w:rsidR="00C90880" w:rsidRPr="00D97ADE" w:rsidRDefault="00C90880" w:rsidP="0067599F">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Za osoby mladší 18 let odpovídá v souvislosti s užíváním sportovní haly trenér, cvičitel nebo zákonný zástupce.</w:t>
      </w:r>
    </w:p>
    <w:p w14:paraId="2DA54412" w14:textId="77777777" w:rsidR="00C90880" w:rsidRPr="00D97ADE" w:rsidRDefault="00C90880" w:rsidP="00C90880">
      <w:pPr>
        <w:pStyle w:val="Odstavecseseznamem"/>
        <w:ind w:left="426"/>
        <w:jc w:val="both"/>
        <w:rPr>
          <w:rFonts w:ascii="Arial" w:hAnsi="Arial" w:cs="Arial"/>
          <w:sz w:val="10"/>
          <w:szCs w:val="10"/>
        </w:rPr>
      </w:pPr>
    </w:p>
    <w:p w14:paraId="4A3F6174" w14:textId="2534A8D7" w:rsidR="001F3711" w:rsidRPr="00D97ADE" w:rsidRDefault="00C90880" w:rsidP="001F3711">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V celém prostoru sportovní haly je zákaz kouření</w:t>
      </w:r>
      <w:r w:rsidR="00662AC8" w:rsidRPr="00D97ADE">
        <w:rPr>
          <w:rFonts w:ascii="Arial" w:hAnsi="Arial" w:cs="Arial"/>
          <w:sz w:val="20"/>
          <w:szCs w:val="20"/>
        </w:rPr>
        <w:t xml:space="preserve"> včetně elektronických cigaret a zařízení</w:t>
      </w:r>
      <w:r w:rsidR="001F3711" w:rsidRPr="00D97ADE">
        <w:rPr>
          <w:rFonts w:ascii="Arial" w:hAnsi="Arial" w:cs="Arial"/>
          <w:sz w:val="20"/>
          <w:szCs w:val="20"/>
        </w:rPr>
        <w:t>.</w:t>
      </w:r>
    </w:p>
    <w:p w14:paraId="05A88F8E" w14:textId="0F124074" w:rsidR="001F3711" w:rsidRPr="00D97ADE" w:rsidRDefault="001F3711" w:rsidP="001F3711">
      <w:pPr>
        <w:pStyle w:val="Odstavecseseznamem"/>
        <w:ind w:left="426"/>
        <w:jc w:val="both"/>
        <w:rPr>
          <w:rFonts w:ascii="Arial" w:hAnsi="Arial" w:cs="Arial"/>
          <w:sz w:val="10"/>
          <w:szCs w:val="10"/>
        </w:rPr>
      </w:pPr>
      <w:r w:rsidRPr="00D97ADE">
        <w:rPr>
          <w:rFonts w:ascii="Arial" w:hAnsi="Arial" w:cs="Arial"/>
          <w:sz w:val="10"/>
          <w:szCs w:val="10"/>
        </w:rPr>
        <w:t xml:space="preserve"> </w:t>
      </w:r>
    </w:p>
    <w:p w14:paraId="51427993" w14:textId="29E953A0" w:rsidR="001F3711" w:rsidRPr="00D97ADE" w:rsidRDefault="001F3711" w:rsidP="001F3711">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V celém prostoru sportovní haly je zákaz manipulace s otevřeným ohněm a je zakázáno používat jakoukoli zábavní pyrotechniku včetně zařízení na výrobu kouřových efektů.</w:t>
      </w:r>
    </w:p>
    <w:p w14:paraId="19602EA5" w14:textId="77777777" w:rsidR="000A210D" w:rsidRPr="00D97ADE" w:rsidRDefault="000A210D" w:rsidP="000A210D">
      <w:pPr>
        <w:pStyle w:val="Odstavecseseznamem"/>
        <w:rPr>
          <w:rFonts w:ascii="Arial" w:hAnsi="Arial" w:cs="Arial"/>
          <w:sz w:val="10"/>
          <w:szCs w:val="10"/>
        </w:rPr>
      </w:pPr>
    </w:p>
    <w:p w14:paraId="14EBB1AA" w14:textId="47C39455" w:rsidR="00C90880" w:rsidRPr="00D97ADE" w:rsidRDefault="001F3711" w:rsidP="0067599F">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 xml:space="preserve">Do celého prostoru sportovní haly je zakázáno </w:t>
      </w:r>
      <w:r w:rsidR="00C90880" w:rsidRPr="00D97ADE">
        <w:rPr>
          <w:rFonts w:ascii="Arial" w:hAnsi="Arial" w:cs="Arial"/>
          <w:sz w:val="20"/>
          <w:szCs w:val="20"/>
        </w:rPr>
        <w:t>vnášení, uchovávání, nalévání a konzumace alkoholických nápojů a konzumace psychotropních a návykových látek.</w:t>
      </w:r>
    </w:p>
    <w:p w14:paraId="679F781F" w14:textId="77777777" w:rsidR="008D728D" w:rsidRPr="00D97ADE" w:rsidRDefault="008D728D" w:rsidP="008D728D">
      <w:pPr>
        <w:pStyle w:val="Odstavecseseznamem"/>
        <w:rPr>
          <w:rFonts w:ascii="Arial" w:hAnsi="Arial" w:cs="Arial"/>
          <w:sz w:val="10"/>
          <w:szCs w:val="10"/>
        </w:rPr>
      </w:pPr>
    </w:p>
    <w:p w14:paraId="7995C27F" w14:textId="6D9743F1" w:rsidR="008D728D" w:rsidRPr="00D97ADE" w:rsidRDefault="008D728D" w:rsidP="008D728D">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Do celého prostoru sportovní haly je zakázáno vstupovat pod vlivem alkoholu, psychotropních a návykových látek.</w:t>
      </w:r>
    </w:p>
    <w:p w14:paraId="79287D46" w14:textId="77777777" w:rsidR="008D728D" w:rsidRPr="00D97ADE" w:rsidRDefault="008D728D" w:rsidP="008D728D">
      <w:pPr>
        <w:pStyle w:val="Odstavecseseznamem"/>
        <w:rPr>
          <w:rFonts w:ascii="Arial" w:hAnsi="Arial" w:cs="Arial"/>
          <w:sz w:val="10"/>
          <w:szCs w:val="10"/>
        </w:rPr>
      </w:pPr>
    </w:p>
    <w:p w14:paraId="5F1664DE" w14:textId="7511D4C7" w:rsidR="008D728D" w:rsidRPr="00D97ADE" w:rsidRDefault="008D728D" w:rsidP="008D728D">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Do celého prostoru sportovní haly je zakázáno vstupovat s hořlavinami, výbušninami a zbraněmi.</w:t>
      </w:r>
    </w:p>
    <w:p w14:paraId="0209A9CB" w14:textId="77777777" w:rsidR="008D728D" w:rsidRPr="00D97ADE" w:rsidRDefault="008D728D" w:rsidP="00C90880">
      <w:pPr>
        <w:pStyle w:val="Odstavecseseznamem"/>
        <w:ind w:left="426"/>
        <w:jc w:val="both"/>
        <w:rPr>
          <w:rFonts w:ascii="Arial" w:hAnsi="Arial" w:cs="Arial"/>
          <w:sz w:val="10"/>
          <w:szCs w:val="10"/>
        </w:rPr>
      </w:pPr>
    </w:p>
    <w:p w14:paraId="2D14236F" w14:textId="77777777" w:rsidR="00545B8D" w:rsidRDefault="0067599F" w:rsidP="00545B8D">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 xml:space="preserve">Do celého </w:t>
      </w:r>
      <w:r w:rsidR="00C90880" w:rsidRPr="00D97ADE">
        <w:rPr>
          <w:rFonts w:ascii="Arial" w:hAnsi="Arial" w:cs="Arial"/>
          <w:sz w:val="20"/>
          <w:szCs w:val="20"/>
        </w:rPr>
        <w:t>prostoru</w:t>
      </w:r>
      <w:r w:rsidRPr="00D97ADE">
        <w:rPr>
          <w:rFonts w:ascii="Arial" w:hAnsi="Arial" w:cs="Arial"/>
          <w:sz w:val="20"/>
          <w:szCs w:val="20"/>
        </w:rPr>
        <w:t xml:space="preserve"> sportovní</w:t>
      </w:r>
      <w:r w:rsidR="00C90880" w:rsidRPr="00D97ADE">
        <w:rPr>
          <w:rFonts w:ascii="Arial" w:hAnsi="Arial" w:cs="Arial"/>
          <w:sz w:val="20"/>
          <w:szCs w:val="20"/>
        </w:rPr>
        <w:t xml:space="preserve"> haly je zákaz vstupu se psy či jinými zvířaty. Rovněž je zakázáno vstupovat s jízdními koly, skateboardy, koloběžkami, in-line bruslemi, kolečkovými bruslemi a všemi mechanickými</w:t>
      </w:r>
      <w:r w:rsidR="006442BA" w:rsidRPr="00D97ADE">
        <w:rPr>
          <w:rFonts w:ascii="Arial" w:hAnsi="Arial" w:cs="Arial"/>
          <w:sz w:val="20"/>
          <w:szCs w:val="20"/>
        </w:rPr>
        <w:t>,</w:t>
      </w:r>
      <w:r w:rsidR="00C90880" w:rsidRPr="00D97ADE">
        <w:rPr>
          <w:rFonts w:ascii="Arial" w:hAnsi="Arial" w:cs="Arial"/>
          <w:sz w:val="20"/>
          <w:szCs w:val="20"/>
        </w:rPr>
        <w:t xml:space="preserve"> elektrickými a benzinovými zařízením</w:t>
      </w:r>
      <w:r w:rsidRPr="00D97ADE">
        <w:rPr>
          <w:rFonts w:ascii="Arial" w:hAnsi="Arial" w:cs="Arial"/>
          <w:sz w:val="20"/>
          <w:szCs w:val="20"/>
        </w:rPr>
        <w:t>i</w:t>
      </w:r>
      <w:r w:rsidR="00C90880" w:rsidRPr="00D97ADE">
        <w:rPr>
          <w:rFonts w:ascii="Arial" w:hAnsi="Arial" w:cs="Arial"/>
          <w:sz w:val="20"/>
          <w:szCs w:val="20"/>
        </w:rPr>
        <w:t>, sloužícími k dopravné osob</w:t>
      </w:r>
      <w:r w:rsidRPr="00D97ADE">
        <w:rPr>
          <w:rFonts w:ascii="Arial" w:hAnsi="Arial" w:cs="Arial"/>
          <w:sz w:val="20"/>
          <w:szCs w:val="20"/>
        </w:rPr>
        <w:t xml:space="preserve"> mimo zařízení sloužící k dopravě zdravotně postižených osob</w:t>
      </w:r>
      <w:r w:rsidR="00C90880" w:rsidRPr="00D97ADE">
        <w:rPr>
          <w:rFonts w:ascii="Arial" w:hAnsi="Arial" w:cs="Arial"/>
          <w:sz w:val="20"/>
          <w:szCs w:val="20"/>
        </w:rPr>
        <w:t>.</w:t>
      </w:r>
    </w:p>
    <w:p w14:paraId="78A02B4B" w14:textId="77777777" w:rsidR="00545B8D" w:rsidRPr="00545B8D" w:rsidRDefault="00545B8D" w:rsidP="00545B8D">
      <w:pPr>
        <w:pStyle w:val="Odstavecseseznamem"/>
        <w:rPr>
          <w:rFonts w:ascii="Arial" w:hAnsi="Arial" w:cs="Arial"/>
          <w:sz w:val="10"/>
          <w:szCs w:val="10"/>
        </w:rPr>
      </w:pPr>
    </w:p>
    <w:p w14:paraId="2248AB5B" w14:textId="5C3C9BCC" w:rsidR="00C90880" w:rsidRPr="00545B8D" w:rsidRDefault="00C90880" w:rsidP="00545B8D">
      <w:pPr>
        <w:pStyle w:val="Odstavecseseznamem"/>
        <w:numPr>
          <w:ilvl w:val="0"/>
          <w:numId w:val="7"/>
        </w:numPr>
        <w:ind w:left="426" w:hanging="426"/>
        <w:jc w:val="both"/>
        <w:rPr>
          <w:rFonts w:ascii="Arial" w:hAnsi="Arial" w:cs="Arial"/>
          <w:sz w:val="20"/>
          <w:szCs w:val="20"/>
        </w:rPr>
      </w:pPr>
      <w:r w:rsidRPr="00545B8D">
        <w:rPr>
          <w:rFonts w:ascii="Arial" w:hAnsi="Arial" w:cs="Arial"/>
          <w:sz w:val="20"/>
          <w:szCs w:val="20"/>
        </w:rPr>
        <w:t>Uživatelům sportovní haly je zakázáno zasahovat do zařízení, spotřebičů a vybavení haly. Zjištěné poruchy a závady jsou povinni nahlásit</w:t>
      </w:r>
      <w:r w:rsidR="001C3165" w:rsidRPr="00545B8D">
        <w:rPr>
          <w:rFonts w:ascii="Arial" w:hAnsi="Arial" w:cs="Arial"/>
          <w:sz w:val="20"/>
          <w:szCs w:val="20"/>
        </w:rPr>
        <w:t xml:space="preserve"> </w:t>
      </w:r>
      <w:proofErr w:type="gramStart"/>
      <w:r w:rsidR="001C3165" w:rsidRPr="00545B8D">
        <w:rPr>
          <w:rFonts w:ascii="Arial" w:hAnsi="Arial" w:cs="Arial"/>
          <w:sz w:val="20"/>
          <w:szCs w:val="20"/>
        </w:rPr>
        <w:t xml:space="preserve">správci </w:t>
      </w:r>
      <w:r w:rsidR="006530BA">
        <w:rPr>
          <w:rFonts w:ascii="Arial" w:hAnsi="Arial" w:cs="Arial"/>
          <w:sz w:val="20"/>
          <w:szCs w:val="20"/>
        </w:rPr>
        <w:t xml:space="preserve"> -</w:t>
      </w:r>
      <w:proofErr w:type="gramEnd"/>
      <w:r w:rsidR="006530BA">
        <w:rPr>
          <w:rFonts w:ascii="Arial" w:hAnsi="Arial" w:cs="Arial"/>
          <w:sz w:val="20"/>
          <w:szCs w:val="20"/>
        </w:rPr>
        <w:t xml:space="preserve"> paní Janě Macurové</w:t>
      </w:r>
      <w:r w:rsidR="00D32941" w:rsidRPr="00545B8D">
        <w:rPr>
          <w:rFonts w:ascii="Arial" w:hAnsi="Arial" w:cs="Arial"/>
          <w:sz w:val="20"/>
          <w:szCs w:val="20"/>
        </w:rPr>
        <w:t>, tel. č. 702 273 033.</w:t>
      </w:r>
    </w:p>
    <w:p w14:paraId="13E044FD" w14:textId="77777777" w:rsidR="0067599F" w:rsidRPr="00D97ADE" w:rsidRDefault="0067599F" w:rsidP="0067599F">
      <w:pPr>
        <w:pStyle w:val="Odstavecseseznamem"/>
        <w:ind w:left="426"/>
        <w:jc w:val="both"/>
        <w:rPr>
          <w:rFonts w:ascii="Arial" w:hAnsi="Arial" w:cs="Arial"/>
          <w:sz w:val="10"/>
          <w:szCs w:val="10"/>
        </w:rPr>
      </w:pPr>
    </w:p>
    <w:p w14:paraId="58E28D49" w14:textId="0FE18477" w:rsidR="00C90880" w:rsidRPr="00D97ADE" w:rsidRDefault="00C90880" w:rsidP="0067599F">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 xml:space="preserve">Uživatelům sportovní haly je zakázáno přemísťovat, </w:t>
      </w:r>
      <w:r w:rsidR="0067599F" w:rsidRPr="00D97ADE">
        <w:rPr>
          <w:rFonts w:ascii="Arial" w:hAnsi="Arial" w:cs="Arial"/>
          <w:sz w:val="20"/>
          <w:szCs w:val="20"/>
        </w:rPr>
        <w:t xml:space="preserve">vynášet, </w:t>
      </w:r>
      <w:r w:rsidRPr="00D97ADE">
        <w:rPr>
          <w:rFonts w:ascii="Arial" w:hAnsi="Arial" w:cs="Arial"/>
          <w:sz w:val="20"/>
          <w:szCs w:val="20"/>
        </w:rPr>
        <w:t>vyvážet, ničit a hrubě zacházet s</w:t>
      </w:r>
      <w:r w:rsidR="001C3165">
        <w:rPr>
          <w:rFonts w:ascii="Arial" w:hAnsi="Arial" w:cs="Arial"/>
          <w:sz w:val="20"/>
          <w:szCs w:val="20"/>
        </w:rPr>
        <w:t> </w:t>
      </w:r>
      <w:r w:rsidRPr="00D97ADE">
        <w:rPr>
          <w:rFonts w:ascii="Arial" w:hAnsi="Arial" w:cs="Arial"/>
          <w:sz w:val="20"/>
          <w:szCs w:val="20"/>
        </w:rPr>
        <w:t>vnitřní</w:t>
      </w:r>
      <w:r w:rsidR="00AE03AC" w:rsidRPr="00D97ADE">
        <w:rPr>
          <w:rFonts w:ascii="Arial" w:hAnsi="Arial" w:cs="Arial"/>
          <w:sz w:val="20"/>
          <w:szCs w:val="20"/>
        </w:rPr>
        <w:t>m</w:t>
      </w:r>
      <w:r w:rsidR="001C3165">
        <w:rPr>
          <w:rFonts w:ascii="Arial" w:hAnsi="Arial" w:cs="Arial"/>
          <w:sz w:val="20"/>
          <w:szCs w:val="20"/>
        </w:rPr>
        <w:t xml:space="preserve"> i vnějším </w:t>
      </w:r>
      <w:r w:rsidRPr="00D97ADE">
        <w:rPr>
          <w:rFonts w:ascii="Arial" w:hAnsi="Arial" w:cs="Arial"/>
          <w:sz w:val="20"/>
          <w:szCs w:val="20"/>
        </w:rPr>
        <w:t>vybavením a zařízením haly.</w:t>
      </w:r>
    </w:p>
    <w:p w14:paraId="25DF00B7" w14:textId="77777777" w:rsidR="0067599F" w:rsidRPr="00D97ADE" w:rsidRDefault="0067599F" w:rsidP="0067599F">
      <w:pPr>
        <w:pStyle w:val="Odstavecseseznamem"/>
        <w:rPr>
          <w:rFonts w:ascii="Arial" w:hAnsi="Arial" w:cs="Arial"/>
          <w:sz w:val="10"/>
          <w:szCs w:val="10"/>
        </w:rPr>
      </w:pPr>
    </w:p>
    <w:p w14:paraId="26E43B0B" w14:textId="23805C62" w:rsidR="0067599F" w:rsidRPr="00D97ADE" w:rsidRDefault="0067599F" w:rsidP="0067599F">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 xml:space="preserve">Uživatelům je ve sportovní hale zakázáno zapojovat vlastní elektrospotřebiče do elektrických zásuvek </w:t>
      </w:r>
      <w:r w:rsidR="001F3711" w:rsidRPr="00D97ADE">
        <w:rPr>
          <w:rFonts w:ascii="Arial" w:hAnsi="Arial" w:cs="Arial"/>
          <w:sz w:val="20"/>
          <w:szCs w:val="20"/>
        </w:rPr>
        <w:t>230 V</w:t>
      </w:r>
      <w:r w:rsidRPr="00D97ADE">
        <w:rPr>
          <w:rFonts w:ascii="Arial" w:hAnsi="Arial" w:cs="Arial"/>
          <w:sz w:val="20"/>
          <w:szCs w:val="20"/>
        </w:rPr>
        <w:t xml:space="preserve"> a </w:t>
      </w:r>
      <w:r w:rsidR="001F3711" w:rsidRPr="00D97ADE">
        <w:rPr>
          <w:rFonts w:ascii="Arial" w:hAnsi="Arial" w:cs="Arial"/>
          <w:sz w:val="20"/>
          <w:szCs w:val="20"/>
        </w:rPr>
        <w:t>400 V</w:t>
      </w:r>
      <w:r w:rsidRPr="00D97ADE">
        <w:rPr>
          <w:rFonts w:ascii="Arial" w:hAnsi="Arial" w:cs="Arial"/>
          <w:sz w:val="20"/>
          <w:szCs w:val="20"/>
        </w:rPr>
        <w:t xml:space="preserve"> (nabíječky, přímotopy, chlazení, výčepy apod.)</w:t>
      </w:r>
      <w:r w:rsidR="001C3165">
        <w:rPr>
          <w:rFonts w:ascii="Arial" w:hAnsi="Arial" w:cs="Arial"/>
          <w:sz w:val="20"/>
          <w:szCs w:val="20"/>
        </w:rPr>
        <w:t xml:space="preserve"> bez souhlasu správce</w:t>
      </w:r>
      <w:r w:rsidRPr="00D97ADE">
        <w:rPr>
          <w:rFonts w:ascii="Arial" w:hAnsi="Arial" w:cs="Arial"/>
          <w:sz w:val="20"/>
          <w:szCs w:val="20"/>
        </w:rPr>
        <w:t>.</w:t>
      </w:r>
    </w:p>
    <w:p w14:paraId="1CB9DD28" w14:textId="77777777" w:rsidR="0067599F" w:rsidRPr="00D97ADE" w:rsidRDefault="0067599F" w:rsidP="0067599F">
      <w:pPr>
        <w:pStyle w:val="Odstavecseseznamem"/>
        <w:rPr>
          <w:rFonts w:ascii="Arial" w:hAnsi="Arial" w:cs="Arial"/>
          <w:sz w:val="10"/>
          <w:szCs w:val="10"/>
        </w:rPr>
      </w:pPr>
    </w:p>
    <w:p w14:paraId="37697143" w14:textId="5B97BA8D" w:rsidR="00AE03AC" w:rsidRPr="00D97ADE" w:rsidRDefault="00C90880" w:rsidP="00AE03AC">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Vstup na palubovku sportovní haly je povolen výhradně v</w:t>
      </w:r>
      <w:r w:rsidR="009B6F62" w:rsidRPr="00D97ADE">
        <w:rPr>
          <w:rFonts w:ascii="Arial" w:hAnsi="Arial" w:cs="Arial"/>
          <w:sz w:val="20"/>
          <w:szCs w:val="20"/>
        </w:rPr>
        <w:t xml:space="preserve"> sálové </w:t>
      </w:r>
      <w:r w:rsidR="00662AC8" w:rsidRPr="00D97ADE">
        <w:rPr>
          <w:rFonts w:ascii="Arial" w:hAnsi="Arial" w:cs="Arial"/>
          <w:sz w:val="20"/>
          <w:szCs w:val="20"/>
        </w:rPr>
        <w:t>obuvi</w:t>
      </w:r>
      <w:r w:rsidRPr="00D97ADE">
        <w:rPr>
          <w:rFonts w:ascii="Arial" w:hAnsi="Arial" w:cs="Arial"/>
          <w:sz w:val="20"/>
          <w:szCs w:val="20"/>
        </w:rPr>
        <w:t>, jej</w:t>
      </w:r>
      <w:r w:rsidR="009B6F62" w:rsidRPr="00D97ADE">
        <w:rPr>
          <w:rFonts w:ascii="Arial" w:hAnsi="Arial" w:cs="Arial"/>
          <w:sz w:val="20"/>
          <w:szCs w:val="20"/>
        </w:rPr>
        <w:t>í</w:t>
      </w:r>
      <w:r w:rsidRPr="00D97ADE">
        <w:rPr>
          <w:rFonts w:ascii="Arial" w:hAnsi="Arial" w:cs="Arial"/>
          <w:sz w:val="20"/>
          <w:szCs w:val="20"/>
        </w:rPr>
        <w:t>ž podrážka nepoškozuje povrch a nezanechává šmouhy</w:t>
      </w:r>
      <w:r w:rsidR="0067599F" w:rsidRPr="00D97ADE">
        <w:rPr>
          <w:rFonts w:ascii="Arial" w:hAnsi="Arial" w:cs="Arial"/>
          <w:sz w:val="20"/>
          <w:szCs w:val="20"/>
        </w:rPr>
        <w:t xml:space="preserve"> a rýhy</w:t>
      </w:r>
      <w:r w:rsidR="009B6F62" w:rsidRPr="00D97ADE">
        <w:rPr>
          <w:rFonts w:ascii="Arial" w:hAnsi="Arial" w:cs="Arial"/>
          <w:sz w:val="20"/>
          <w:szCs w:val="20"/>
        </w:rPr>
        <w:t xml:space="preserve"> (zakázány jsou zejména dámské podpatky, venkovní obuv, apod)</w:t>
      </w:r>
      <w:r w:rsidRPr="00D97ADE">
        <w:rPr>
          <w:rFonts w:ascii="Arial" w:hAnsi="Arial" w:cs="Arial"/>
          <w:sz w:val="20"/>
          <w:szCs w:val="20"/>
        </w:rPr>
        <w:t>.</w:t>
      </w:r>
    </w:p>
    <w:p w14:paraId="632ADC6C" w14:textId="77777777" w:rsidR="00AE03AC" w:rsidRPr="00D97ADE" w:rsidRDefault="00AE03AC" w:rsidP="00AE03AC">
      <w:pPr>
        <w:pStyle w:val="Odstavecseseznamem"/>
        <w:rPr>
          <w:rFonts w:ascii="Arial" w:hAnsi="Arial" w:cs="Arial"/>
          <w:sz w:val="10"/>
          <w:szCs w:val="10"/>
        </w:rPr>
      </w:pPr>
    </w:p>
    <w:p w14:paraId="096F52B4" w14:textId="3667DC40" w:rsidR="00AE03AC" w:rsidRDefault="00AE03AC" w:rsidP="00AE03AC">
      <w:pPr>
        <w:pStyle w:val="Odstavecseseznamem"/>
        <w:numPr>
          <w:ilvl w:val="0"/>
          <w:numId w:val="7"/>
        </w:numPr>
        <w:ind w:left="426" w:hanging="426"/>
        <w:jc w:val="both"/>
        <w:rPr>
          <w:rFonts w:ascii="Arial" w:hAnsi="Arial" w:cs="Arial"/>
          <w:sz w:val="20"/>
          <w:szCs w:val="20"/>
        </w:rPr>
      </w:pPr>
      <w:r w:rsidRPr="00D97ADE">
        <w:rPr>
          <w:rFonts w:ascii="Arial" w:hAnsi="Arial" w:cs="Arial"/>
          <w:sz w:val="20"/>
          <w:szCs w:val="20"/>
        </w:rPr>
        <w:t>Je zakázáno lézt a houpat se na brankách, sítích, sloupcích a dalším vybavení haly.</w:t>
      </w:r>
    </w:p>
    <w:p w14:paraId="504E2904" w14:textId="77777777" w:rsidR="00E12366" w:rsidRPr="00E12366" w:rsidRDefault="00E12366" w:rsidP="00E12366">
      <w:pPr>
        <w:pStyle w:val="Odstavecseseznamem"/>
        <w:rPr>
          <w:rFonts w:ascii="Arial" w:hAnsi="Arial" w:cs="Arial"/>
          <w:sz w:val="20"/>
          <w:szCs w:val="20"/>
        </w:rPr>
      </w:pPr>
    </w:p>
    <w:p w14:paraId="49795F69" w14:textId="074F4212" w:rsidR="00E12366" w:rsidRPr="00D97ADE" w:rsidRDefault="00E12366" w:rsidP="00AE03AC">
      <w:pPr>
        <w:pStyle w:val="Odstavecseseznamem"/>
        <w:numPr>
          <w:ilvl w:val="0"/>
          <w:numId w:val="7"/>
        </w:numPr>
        <w:ind w:left="426" w:hanging="426"/>
        <w:jc w:val="both"/>
        <w:rPr>
          <w:rFonts w:ascii="Arial" w:hAnsi="Arial" w:cs="Arial"/>
          <w:sz w:val="20"/>
          <w:szCs w:val="20"/>
        </w:rPr>
      </w:pPr>
      <w:r>
        <w:rPr>
          <w:rFonts w:ascii="Arial" w:hAnsi="Arial" w:cs="Arial"/>
          <w:sz w:val="20"/>
          <w:szCs w:val="20"/>
        </w:rPr>
        <w:t>Je zakázáno vstupovat do šaten uživatelů opačného pohlaví.</w:t>
      </w:r>
    </w:p>
    <w:p w14:paraId="3FC6B35B" w14:textId="44DB7E6E" w:rsidR="00D97ADE" w:rsidRDefault="00D97ADE" w:rsidP="00AE03AC">
      <w:pPr>
        <w:spacing w:after="0" w:line="240" w:lineRule="auto"/>
        <w:jc w:val="center"/>
        <w:rPr>
          <w:rFonts w:ascii="Arial" w:hAnsi="Arial" w:cs="Arial"/>
          <w:b/>
          <w:bCs/>
          <w:sz w:val="10"/>
          <w:szCs w:val="10"/>
        </w:rPr>
      </w:pPr>
    </w:p>
    <w:p w14:paraId="338E1522" w14:textId="77777777" w:rsidR="00D97ADE" w:rsidRPr="00D97ADE" w:rsidRDefault="00D97ADE" w:rsidP="00AE03AC">
      <w:pPr>
        <w:spacing w:after="0" w:line="240" w:lineRule="auto"/>
        <w:jc w:val="center"/>
        <w:rPr>
          <w:rFonts w:ascii="Arial" w:hAnsi="Arial" w:cs="Arial"/>
          <w:b/>
          <w:bCs/>
          <w:sz w:val="10"/>
          <w:szCs w:val="10"/>
        </w:rPr>
      </w:pPr>
    </w:p>
    <w:p w14:paraId="3B46C37F" w14:textId="51E22D3F" w:rsidR="00AE03AC" w:rsidRPr="00D97ADE" w:rsidRDefault="00AE03AC" w:rsidP="00AE03AC">
      <w:pPr>
        <w:spacing w:after="0" w:line="240" w:lineRule="auto"/>
        <w:jc w:val="center"/>
        <w:rPr>
          <w:rFonts w:ascii="Arial" w:hAnsi="Arial" w:cs="Arial"/>
          <w:b/>
          <w:bCs/>
          <w:sz w:val="20"/>
          <w:szCs w:val="20"/>
        </w:rPr>
      </w:pPr>
      <w:r w:rsidRPr="00D97ADE">
        <w:rPr>
          <w:rFonts w:ascii="Arial" w:hAnsi="Arial" w:cs="Arial"/>
          <w:b/>
          <w:bCs/>
          <w:sz w:val="20"/>
          <w:szCs w:val="20"/>
        </w:rPr>
        <w:t>Článek IV.</w:t>
      </w:r>
    </w:p>
    <w:p w14:paraId="24C6C232" w14:textId="11EE7943" w:rsidR="00AE03AC" w:rsidRPr="00D97ADE" w:rsidRDefault="00AE03AC" w:rsidP="00AE03AC">
      <w:pPr>
        <w:pStyle w:val="Bezmezer"/>
        <w:jc w:val="center"/>
        <w:rPr>
          <w:rFonts w:ascii="Arial" w:hAnsi="Arial" w:cs="Arial"/>
          <w:b/>
          <w:bCs/>
          <w:sz w:val="20"/>
          <w:szCs w:val="20"/>
        </w:rPr>
      </w:pPr>
      <w:r w:rsidRPr="00D97ADE">
        <w:rPr>
          <w:rFonts w:ascii="Arial" w:hAnsi="Arial" w:cs="Arial"/>
          <w:b/>
          <w:bCs/>
          <w:sz w:val="20"/>
          <w:szCs w:val="20"/>
        </w:rPr>
        <w:t>PROVOZ SPORTOVNÍ HALY</w:t>
      </w:r>
    </w:p>
    <w:p w14:paraId="04AEC9B6" w14:textId="77777777" w:rsidR="006442BA" w:rsidRPr="00D97ADE" w:rsidRDefault="006442BA" w:rsidP="00AE03AC">
      <w:pPr>
        <w:pStyle w:val="Bezmezer"/>
        <w:jc w:val="center"/>
        <w:rPr>
          <w:rFonts w:ascii="Arial" w:hAnsi="Arial" w:cs="Arial"/>
          <w:b/>
          <w:bCs/>
          <w:sz w:val="20"/>
          <w:szCs w:val="20"/>
        </w:rPr>
      </w:pPr>
    </w:p>
    <w:p w14:paraId="06525BCD" w14:textId="5679F6ED" w:rsidR="006442BA" w:rsidRDefault="006442BA" w:rsidP="0048038D">
      <w:pPr>
        <w:pStyle w:val="Odstavecseseznamem"/>
        <w:numPr>
          <w:ilvl w:val="0"/>
          <w:numId w:val="3"/>
        </w:numPr>
        <w:ind w:left="426" w:hanging="426"/>
        <w:jc w:val="both"/>
        <w:rPr>
          <w:rFonts w:ascii="Arial" w:hAnsi="Arial" w:cs="Arial"/>
          <w:sz w:val="20"/>
          <w:szCs w:val="20"/>
        </w:rPr>
      </w:pPr>
      <w:r w:rsidRPr="00D97ADE">
        <w:rPr>
          <w:rFonts w:ascii="Arial" w:hAnsi="Arial" w:cs="Arial"/>
          <w:sz w:val="20"/>
          <w:szCs w:val="20"/>
        </w:rPr>
        <w:t>Provozní doba sportovní haly je od 07:00 hodin do 22:00 hodin mimo dny pracovního klidu (významné dny a státní svátky).</w:t>
      </w:r>
    </w:p>
    <w:p w14:paraId="2002B977" w14:textId="77777777" w:rsidR="008026C2" w:rsidRPr="008026C2" w:rsidRDefault="008026C2" w:rsidP="008026C2">
      <w:pPr>
        <w:jc w:val="both"/>
        <w:rPr>
          <w:rFonts w:ascii="Arial" w:hAnsi="Arial" w:cs="Arial"/>
          <w:sz w:val="20"/>
          <w:szCs w:val="20"/>
        </w:rPr>
      </w:pPr>
    </w:p>
    <w:p w14:paraId="02013D78" w14:textId="77777777" w:rsidR="006442BA" w:rsidRPr="00D97ADE" w:rsidRDefault="006442BA" w:rsidP="008D728D">
      <w:pPr>
        <w:pStyle w:val="Odstavecseseznamem"/>
        <w:ind w:left="426" w:hanging="426"/>
        <w:rPr>
          <w:rFonts w:ascii="Arial" w:hAnsi="Arial" w:cs="Arial"/>
          <w:sz w:val="10"/>
          <w:szCs w:val="10"/>
        </w:rPr>
      </w:pPr>
    </w:p>
    <w:p w14:paraId="3C832A16" w14:textId="607DEC72" w:rsidR="0048038D" w:rsidRPr="00545B8D" w:rsidRDefault="00662AC8" w:rsidP="008D728D">
      <w:pPr>
        <w:pStyle w:val="Odstavecseseznamem"/>
        <w:numPr>
          <w:ilvl w:val="0"/>
          <w:numId w:val="3"/>
        </w:numPr>
        <w:ind w:left="426" w:hanging="426"/>
        <w:jc w:val="both"/>
        <w:rPr>
          <w:rFonts w:ascii="Arial" w:hAnsi="Arial" w:cs="Arial"/>
          <w:sz w:val="20"/>
          <w:szCs w:val="20"/>
        </w:rPr>
      </w:pPr>
      <w:r w:rsidRPr="00545B8D">
        <w:rPr>
          <w:rFonts w:ascii="Arial" w:hAnsi="Arial" w:cs="Arial"/>
          <w:sz w:val="20"/>
          <w:szCs w:val="20"/>
        </w:rPr>
        <w:t>Časové využívání prostor sportovní haly je dáno rozvrhem</w:t>
      </w:r>
      <w:r w:rsidR="0048038D" w:rsidRPr="00545B8D">
        <w:rPr>
          <w:rFonts w:ascii="Arial" w:hAnsi="Arial" w:cs="Arial"/>
          <w:sz w:val="20"/>
          <w:szCs w:val="20"/>
        </w:rPr>
        <w:t xml:space="preserve">, který vede </w:t>
      </w:r>
      <w:r w:rsidR="00545B8D" w:rsidRPr="00545B8D">
        <w:rPr>
          <w:rFonts w:ascii="Arial" w:hAnsi="Arial" w:cs="Arial"/>
          <w:sz w:val="20"/>
          <w:szCs w:val="20"/>
        </w:rPr>
        <w:t>správce</w:t>
      </w:r>
      <w:r w:rsidRPr="00545B8D">
        <w:rPr>
          <w:rFonts w:ascii="Arial" w:hAnsi="Arial" w:cs="Arial"/>
          <w:sz w:val="20"/>
          <w:szCs w:val="20"/>
        </w:rPr>
        <w:t xml:space="preserve">. </w:t>
      </w:r>
    </w:p>
    <w:p w14:paraId="0EF2528E" w14:textId="77777777" w:rsidR="0048038D" w:rsidRPr="00D97ADE" w:rsidRDefault="0048038D" w:rsidP="0048038D">
      <w:pPr>
        <w:pStyle w:val="Odstavecseseznamem"/>
        <w:rPr>
          <w:rFonts w:ascii="Arial" w:hAnsi="Arial" w:cs="Arial"/>
          <w:sz w:val="10"/>
          <w:szCs w:val="10"/>
        </w:rPr>
      </w:pPr>
    </w:p>
    <w:p w14:paraId="500B46B5" w14:textId="6F518A34" w:rsidR="0048038D" w:rsidRPr="00D97ADE" w:rsidRDefault="00662AC8" w:rsidP="0048038D">
      <w:pPr>
        <w:pStyle w:val="Odstavecseseznamem"/>
        <w:numPr>
          <w:ilvl w:val="0"/>
          <w:numId w:val="3"/>
        </w:numPr>
        <w:ind w:left="426" w:hanging="426"/>
        <w:jc w:val="both"/>
        <w:rPr>
          <w:rFonts w:ascii="Arial" w:hAnsi="Arial" w:cs="Arial"/>
          <w:sz w:val="20"/>
          <w:szCs w:val="20"/>
        </w:rPr>
      </w:pPr>
      <w:r w:rsidRPr="00D97ADE">
        <w:rPr>
          <w:rFonts w:ascii="Arial" w:hAnsi="Arial" w:cs="Arial"/>
          <w:sz w:val="20"/>
          <w:szCs w:val="20"/>
        </w:rPr>
        <w:t xml:space="preserve">Požadavky na </w:t>
      </w:r>
      <w:r w:rsidR="0048038D" w:rsidRPr="00D97ADE">
        <w:rPr>
          <w:rFonts w:ascii="Arial" w:hAnsi="Arial" w:cs="Arial"/>
          <w:sz w:val="20"/>
          <w:szCs w:val="20"/>
        </w:rPr>
        <w:t xml:space="preserve">operativní krátkodobé i dlouhodobé užívání </w:t>
      </w:r>
      <w:r w:rsidRPr="00D97ADE">
        <w:rPr>
          <w:rFonts w:ascii="Arial" w:hAnsi="Arial" w:cs="Arial"/>
          <w:sz w:val="20"/>
          <w:szCs w:val="20"/>
        </w:rPr>
        <w:t xml:space="preserve">sportovní haly se předkládají průběžně </w:t>
      </w:r>
      <w:r w:rsidR="00545B8D">
        <w:rPr>
          <w:rFonts w:ascii="Arial" w:hAnsi="Arial" w:cs="Arial"/>
          <w:sz w:val="20"/>
          <w:szCs w:val="20"/>
        </w:rPr>
        <w:t>správci.</w:t>
      </w:r>
    </w:p>
    <w:p w14:paraId="221019ED" w14:textId="77777777" w:rsidR="0048038D" w:rsidRPr="00D97ADE" w:rsidRDefault="0048038D" w:rsidP="0048038D">
      <w:pPr>
        <w:pStyle w:val="Odstavecseseznamem"/>
        <w:rPr>
          <w:rFonts w:ascii="Arial" w:hAnsi="Arial" w:cs="Arial"/>
          <w:sz w:val="10"/>
          <w:szCs w:val="10"/>
        </w:rPr>
      </w:pPr>
    </w:p>
    <w:p w14:paraId="0FB530B5" w14:textId="77777777" w:rsidR="0048038D" w:rsidRPr="00D97ADE" w:rsidRDefault="00662AC8" w:rsidP="0048038D">
      <w:pPr>
        <w:pStyle w:val="Odstavecseseznamem"/>
        <w:numPr>
          <w:ilvl w:val="0"/>
          <w:numId w:val="3"/>
        </w:numPr>
        <w:ind w:left="426" w:hanging="426"/>
        <w:jc w:val="both"/>
        <w:rPr>
          <w:rFonts w:ascii="Arial" w:hAnsi="Arial" w:cs="Arial"/>
          <w:sz w:val="20"/>
          <w:szCs w:val="20"/>
        </w:rPr>
      </w:pPr>
      <w:r w:rsidRPr="00D97ADE">
        <w:rPr>
          <w:rFonts w:ascii="Arial" w:hAnsi="Arial" w:cs="Arial"/>
          <w:sz w:val="20"/>
          <w:szCs w:val="20"/>
        </w:rPr>
        <w:t>Pověření pracovníci provozovatele evidují hodiny (zaokrouhlené na 30 minut nahoru) a soupis těchto hodin předávají k vyúčtování.</w:t>
      </w:r>
    </w:p>
    <w:p w14:paraId="351A4F5E" w14:textId="77777777" w:rsidR="0048038D" w:rsidRPr="00D97ADE" w:rsidRDefault="0048038D" w:rsidP="0048038D">
      <w:pPr>
        <w:pStyle w:val="Odstavecseseznamem"/>
        <w:rPr>
          <w:rFonts w:ascii="Arial" w:hAnsi="Arial" w:cs="Arial"/>
          <w:sz w:val="10"/>
          <w:szCs w:val="10"/>
        </w:rPr>
      </w:pPr>
    </w:p>
    <w:p w14:paraId="2B1B8E8D" w14:textId="77777777" w:rsidR="0048038D" w:rsidRPr="00D97ADE" w:rsidRDefault="00662AC8" w:rsidP="0048038D">
      <w:pPr>
        <w:pStyle w:val="Odstavecseseznamem"/>
        <w:numPr>
          <w:ilvl w:val="0"/>
          <w:numId w:val="3"/>
        </w:numPr>
        <w:ind w:left="426" w:hanging="426"/>
        <w:jc w:val="both"/>
        <w:rPr>
          <w:rFonts w:ascii="Arial" w:hAnsi="Arial" w:cs="Arial"/>
          <w:sz w:val="20"/>
          <w:szCs w:val="20"/>
        </w:rPr>
      </w:pPr>
      <w:r w:rsidRPr="00D97ADE">
        <w:rPr>
          <w:rFonts w:ascii="Arial" w:hAnsi="Arial" w:cs="Arial"/>
          <w:sz w:val="20"/>
          <w:szCs w:val="20"/>
        </w:rPr>
        <w:t xml:space="preserve">Platby za užívání jsou fakturovány </w:t>
      </w:r>
      <w:r w:rsidR="0048038D" w:rsidRPr="00D97ADE">
        <w:rPr>
          <w:rFonts w:ascii="Arial" w:hAnsi="Arial" w:cs="Arial"/>
          <w:sz w:val="20"/>
          <w:szCs w:val="20"/>
        </w:rPr>
        <w:t>dle uzavřené nájemní smlouvy</w:t>
      </w:r>
      <w:r w:rsidRPr="00D97ADE">
        <w:rPr>
          <w:rFonts w:ascii="Arial" w:hAnsi="Arial" w:cs="Arial"/>
          <w:sz w:val="20"/>
          <w:szCs w:val="20"/>
        </w:rPr>
        <w:t xml:space="preserve">. Při opakovaném placení po době splatnosti ze strany uživatele může provozovatel zrušit další rezervace a </w:t>
      </w:r>
      <w:r w:rsidR="0048038D" w:rsidRPr="00D97ADE">
        <w:rPr>
          <w:rFonts w:ascii="Arial" w:hAnsi="Arial" w:cs="Arial"/>
          <w:sz w:val="20"/>
          <w:szCs w:val="20"/>
        </w:rPr>
        <w:t>ne</w:t>
      </w:r>
      <w:r w:rsidRPr="00D97ADE">
        <w:rPr>
          <w:rFonts w:ascii="Arial" w:hAnsi="Arial" w:cs="Arial"/>
          <w:sz w:val="20"/>
          <w:szCs w:val="20"/>
        </w:rPr>
        <w:t>umožn</w:t>
      </w:r>
      <w:r w:rsidR="0048038D" w:rsidRPr="00D97ADE">
        <w:rPr>
          <w:rFonts w:ascii="Arial" w:hAnsi="Arial" w:cs="Arial"/>
          <w:sz w:val="20"/>
          <w:szCs w:val="20"/>
        </w:rPr>
        <w:t xml:space="preserve">it </w:t>
      </w:r>
      <w:r w:rsidRPr="00D97ADE">
        <w:rPr>
          <w:rFonts w:ascii="Arial" w:hAnsi="Arial" w:cs="Arial"/>
          <w:sz w:val="20"/>
          <w:szCs w:val="20"/>
        </w:rPr>
        <w:t xml:space="preserve">další užívání </w:t>
      </w:r>
      <w:r w:rsidR="0048038D" w:rsidRPr="00D97ADE">
        <w:rPr>
          <w:rFonts w:ascii="Arial" w:hAnsi="Arial" w:cs="Arial"/>
          <w:sz w:val="20"/>
          <w:szCs w:val="20"/>
        </w:rPr>
        <w:t>haly</w:t>
      </w:r>
      <w:r w:rsidRPr="00D97ADE">
        <w:rPr>
          <w:rFonts w:ascii="Arial" w:hAnsi="Arial" w:cs="Arial"/>
          <w:sz w:val="20"/>
          <w:szCs w:val="20"/>
        </w:rPr>
        <w:t xml:space="preserve">. </w:t>
      </w:r>
    </w:p>
    <w:p w14:paraId="5B388CDD" w14:textId="77777777" w:rsidR="0048038D" w:rsidRPr="00D97ADE" w:rsidRDefault="0048038D" w:rsidP="0048038D">
      <w:pPr>
        <w:pStyle w:val="Odstavecseseznamem"/>
        <w:rPr>
          <w:rFonts w:ascii="Arial" w:hAnsi="Arial" w:cs="Arial"/>
          <w:sz w:val="10"/>
          <w:szCs w:val="10"/>
        </w:rPr>
      </w:pPr>
    </w:p>
    <w:p w14:paraId="74727E10" w14:textId="77777777" w:rsidR="005E121D" w:rsidRPr="00D97ADE" w:rsidRDefault="00662AC8" w:rsidP="005E121D">
      <w:pPr>
        <w:pStyle w:val="Odstavecseseznamem"/>
        <w:numPr>
          <w:ilvl w:val="0"/>
          <w:numId w:val="3"/>
        </w:numPr>
        <w:ind w:left="426" w:hanging="426"/>
        <w:jc w:val="both"/>
        <w:rPr>
          <w:rFonts w:ascii="Arial" w:hAnsi="Arial" w:cs="Arial"/>
          <w:sz w:val="20"/>
          <w:szCs w:val="20"/>
        </w:rPr>
      </w:pPr>
      <w:r w:rsidRPr="00D97ADE">
        <w:rPr>
          <w:rFonts w:ascii="Arial" w:hAnsi="Arial" w:cs="Arial"/>
          <w:sz w:val="20"/>
          <w:szCs w:val="20"/>
        </w:rPr>
        <w:t>Pokud nebude rezervace zrušena minimálně 24 hodin předem, bude účtován storno poplatek ve výši 50 % základní sazby.</w:t>
      </w:r>
    </w:p>
    <w:p w14:paraId="675B16A8" w14:textId="77777777" w:rsidR="005E121D" w:rsidRPr="00D97ADE" w:rsidRDefault="005E121D" w:rsidP="005E121D">
      <w:pPr>
        <w:pStyle w:val="Odstavecseseznamem"/>
        <w:rPr>
          <w:rFonts w:ascii="Arial" w:hAnsi="Arial" w:cs="Arial"/>
          <w:sz w:val="10"/>
          <w:szCs w:val="10"/>
        </w:rPr>
      </w:pPr>
    </w:p>
    <w:p w14:paraId="7EDD60ED" w14:textId="64252C79" w:rsidR="0066214C" w:rsidRPr="00D97ADE" w:rsidRDefault="001C3165" w:rsidP="005E121D">
      <w:pPr>
        <w:pStyle w:val="Odstavecseseznamem"/>
        <w:numPr>
          <w:ilvl w:val="0"/>
          <w:numId w:val="3"/>
        </w:numPr>
        <w:ind w:left="426" w:hanging="426"/>
        <w:jc w:val="both"/>
        <w:rPr>
          <w:rFonts w:ascii="Arial" w:hAnsi="Arial" w:cs="Arial"/>
          <w:sz w:val="20"/>
          <w:szCs w:val="20"/>
        </w:rPr>
      </w:pPr>
      <w:r>
        <w:rPr>
          <w:rFonts w:ascii="Arial" w:hAnsi="Arial" w:cs="Arial"/>
          <w:sz w:val="20"/>
          <w:szCs w:val="20"/>
        </w:rPr>
        <w:t>Odpovědn</w:t>
      </w:r>
      <w:r w:rsidR="00ED1CFE">
        <w:rPr>
          <w:rFonts w:ascii="Arial" w:hAnsi="Arial" w:cs="Arial"/>
          <w:sz w:val="20"/>
          <w:szCs w:val="20"/>
        </w:rPr>
        <w:t>á</w:t>
      </w:r>
      <w:r w:rsidR="0066214C" w:rsidRPr="00D97ADE">
        <w:rPr>
          <w:rFonts w:ascii="Arial" w:hAnsi="Arial" w:cs="Arial"/>
          <w:sz w:val="20"/>
          <w:szCs w:val="20"/>
        </w:rPr>
        <w:t xml:space="preserve"> </w:t>
      </w:r>
      <w:r w:rsidR="00ED1CFE">
        <w:rPr>
          <w:rFonts w:ascii="Arial" w:hAnsi="Arial" w:cs="Arial"/>
          <w:sz w:val="20"/>
          <w:szCs w:val="20"/>
        </w:rPr>
        <w:t>osoba</w:t>
      </w:r>
      <w:r w:rsidR="0066214C" w:rsidRPr="00D97ADE">
        <w:rPr>
          <w:rFonts w:ascii="Arial" w:hAnsi="Arial" w:cs="Arial"/>
          <w:sz w:val="20"/>
          <w:szCs w:val="20"/>
        </w:rPr>
        <w:t xml:space="preserve"> haly předá vedoucímu skupiny uživatelů klíč od </w:t>
      </w:r>
      <w:r w:rsidR="005E121D" w:rsidRPr="00D97ADE">
        <w:rPr>
          <w:rFonts w:ascii="Arial" w:hAnsi="Arial" w:cs="Arial"/>
          <w:sz w:val="20"/>
          <w:szCs w:val="20"/>
        </w:rPr>
        <w:t>šatny (</w:t>
      </w:r>
      <w:r w:rsidR="0066214C" w:rsidRPr="00D97ADE">
        <w:rPr>
          <w:rFonts w:ascii="Arial" w:hAnsi="Arial" w:cs="Arial"/>
          <w:sz w:val="20"/>
          <w:szCs w:val="20"/>
        </w:rPr>
        <w:t>šaten</w:t>
      </w:r>
      <w:r w:rsidR="005E121D" w:rsidRPr="00D97ADE">
        <w:rPr>
          <w:rFonts w:ascii="Arial" w:hAnsi="Arial" w:cs="Arial"/>
          <w:sz w:val="20"/>
          <w:szCs w:val="20"/>
        </w:rPr>
        <w:t>)</w:t>
      </w:r>
      <w:r w:rsidR="00D97ADE" w:rsidRPr="00D97ADE">
        <w:rPr>
          <w:rFonts w:ascii="Arial" w:hAnsi="Arial" w:cs="Arial"/>
          <w:sz w:val="20"/>
          <w:szCs w:val="20"/>
        </w:rPr>
        <w:t xml:space="preserve"> a skříněk </w:t>
      </w:r>
      <w:r w:rsidR="0066214C" w:rsidRPr="00D97ADE">
        <w:rPr>
          <w:rFonts w:ascii="Arial" w:hAnsi="Arial" w:cs="Arial"/>
          <w:sz w:val="20"/>
          <w:szCs w:val="20"/>
        </w:rPr>
        <w:t>a ten zodpovídá za pečlivě uzamčení šatny (šaten) po dobu užívání a za věci zde uložené.</w:t>
      </w:r>
      <w:r w:rsidR="005E121D" w:rsidRPr="00D97ADE">
        <w:rPr>
          <w:rFonts w:ascii="Arial" w:hAnsi="Arial" w:cs="Arial"/>
          <w:sz w:val="20"/>
          <w:szCs w:val="20"/>
        </w:rPr>
        <w:t xml:space="preserve"> Po ukončení užívání </w:t>
      </w:r>
      <w:r w:rsidR="00D97ADE" w:rsidRPr="00D97ADE">
        <w:rPr>
          <w:rFonts w:ascii="Arial" w:hAnsi="Arial" w:cs="Arial"/>
          <w:sz w:val="20"/>
          <w:szCs w:val="20"/>
        </w:rPr>
        <w:t xml:space="preserve">předá </w:t>
      </w:r>
      <w:r w:rsidR="005E121D" w:rsidRPr="00D97ADE">
        <w:rPr>
          <w:rFonts w:ascii="Arial" w:hAnsi="Arial" w:cs="Arial"/>
          <w:sz w:val="20"/>
          <w:szCs w:val="20"/>
        </w:rPr>
        <w:t xml:space="preserve">vedoucí skupiny uživatelů </w:t>
      </w:r>
      <w:r w:rsidR="00D97ADE" w:rsidRPr="00D97ADE">
        <w:rPr>
          <w:rFonts w:ascii="Arial" w:hAnsi="Arial" w:cs="Arial"/>
          <w:sz w:val="20"/>
          <w:szCs w:val="20"/>
        </w:rPr>
        <w:t xml:space="preserve">vyklizenou šatnu (šatny) </w:t>
      </w:r>
      <w:r>
        <w:rPr>
          <w:rFonts w:ascii="Arial" w:hAnsi="Arial" w:cs="Arial"/>
          <w:sz w:val="20"/>
          <w:szCs w:val="20"/>
        </w:rPr>
        <w:t>odpovědné</w:t>
      </w:r>
      <w:r w:rsidR="00ED1CFE">
        <w:rPr>
          <w:rFonts w:ascii="Arial" w:hAnsi="Arial" w:cs="Arial"/>
          <w:sz w:val="20"/>
          <w:szCs w:val="20"/>
        </w:rPr>
        <w:t xml:space="preserve"> osobě</w:t>
      </w:r>
      <w:r w:rsidR="00D97ADE" w:rsidRPr="00D97ADE">
        <w:rPr>
          <w:rFonts w:ascii="Arial" w:hAnsi="Arial" w:cs="Arial"/>
          <w:sz w:val="20"/>
          <w:szCs w:val="20"/>
        </w:rPr>
        <w:t xml:space="preserve"> a odevzdá mu </w:t>
      </w:r>
      <w:r w:rsidR="005E121D" w:rsidRPr="00D97ADE">
        <w:rPr>
          <w:rFonts w:ascii="Arial" w:hAnsi="Arial" w:cs="Arial"/>
          <w:sz w:val="20"/>
          <w:szCs w:val="20"/>
        </w:rPr>
        <w:t>klíč</w:t>
      </w:r>
      <w:r w:rsidR="00D97ADE" w:rsidRPr="00D97ADE">
        <w:rPr>
          <w:rFonts w:ascii="Arial" w:hAnsi="Arial" w:cs="Arial"/>
          <w:sz w:val="20"/>
          <w:szCs w:val="20"/>
        </w:rPr>
        <w:t xml:space="preserve">e </w:t>
      </w:r>
      <w:r w:rsidR="005E121D" w:rsidRPr="00D97ADE">
        <w:rPr>
          <w:rFonts w:ascii="Arial" w:hAnsi="Arial" w:cs="Arial"/>
          <w:sz w:val="20"/>
          <w:szCs w:val="20"/>
        </w:rPr>
        <w:t>od šatny (šaten)</w:t>
      </w:r>
      <w:r w:rsidR="00D97ADE" w:rsidRPr="00D97ADE">
        <w:rPr>
          <w:rFonts w:ascii="Arial" w:hAnsi="Arial" w:cs="Arial"/>
          <w:sz w:val="20"/>
          <w:szCs w:val="20"/>
        </w:rPr>
        <w:t xml:space="preserve"> a skříněk zpět. </w:t>
      </w:r>
    </w:p>
    <w:p w14:paraId="0F71CB83" w14:textId="77777777" w:rsidR="00D97ADE" w:rsidRPr="00D97ADE" w:rsidRDefault="00D97ADE" w:rsidP="00D97ADE">
      <w:pPr>
        <w:pStyle w:val="Odstavecseseznamem"/>
        <w:rPr>
          <w:rFonts w:ascii="Arial" w:hAnsi="Arial" w:cs="Arial"/>
          <w:sz w:val="10"/>
          <w:szCs w:val="10"/>
        </w:rPr>
      </w:pPr>
    </w:p>
    <w:p w14:paraId="24DEB927" w14:textId="4E8CDF82" w:rsidR="00D97ADE" w:rsidRDefault="00D97ADE" w:rsidP="005E121D">
      <w:pPr>
        <w:pStyle w:val="Odstavecseseznamem"/>
        <w:numPr>
          <w:ilvl w:val="0"/>
          <w:numId w:val="3"/>
        </w:numPr>
        <w:ind w:left="426" w:hanging="426"/>
        <w:jc w:val="both"/>
        <w:rPr>
          <w:rFonts w:ascii="Arial" w:hAnsi="Arial" w:cs="Arial"/>
          <w:sz w:val="20"/>
          <w:szCs w:val="20"/>
        </w:rPr>
      </w:pPr>
      <w:r w:rsidRPr="00D97ADE">
        <w:rPr>
          <w:rFonts w:ascii="Arial" w:hAnsi="Arial" w:cs="Arial"/>
          <w:sz w:val="20"/>
          <w:szCs w:val="20"/>
        </w:rPr>
        <w:t>Po skončení provozní doby odpovědn</w:t>
      </w:r>
      <w:r w:rsidR="00ED1CFE">
        <w:rPr>
          <w:rFonts w:ascii="Arial" w:hAnsi="Arial" w:cs="Arial"/>
          <w:sz w:val="20"/>
          <w:szCs w:val="20"/>
        </w:rPr>
        <w:t>á osoba</w:t>
      </w:r>
      <w:r w:rsidRPr="00D97ADE">
        <w:rPr>
          <w:rFonts w:ascii="Arial" w:hAnsi="Arial" w:cs="Arial"/>
          <w:sz w:val="20"/>
          <w:szCs w:val="20"/>
        </w:rPr>
        <w:t xml:space="preserve"> zkontroluje vypnutí osvětlení, vody, uzavření oken a uzamčení dveří, aktivuje elektronický zabezpečovací systém a uzamkne vstup. </w:t>
      </w:r>
    </w:p>
    <w:p w14:paraId="4E9F2D62" w14:textId="77777777" w:rsidR="00ED1CFE" w:rsidRPr="00ED1CFE" w:rsidRDefault="00ED1CFE" w:rsidP="00ED1CFE">
      <w:pPr>
        <w:pStyle w:val="Odstavecseseznamem"/>
        <w:rPr>
          <w:rFonts w:ascii="Arial" w:hAnsi="Arial" w:cs="Arial"/>
          <w:sz w:val="20"/>
          <w:szCs w:val="20"/>
        </w:rPr>
      </w:pPr>
    </w:p>
    <w:p w14:paraId="0D674A6F" w14:textId="1F19A795" w:rsidR="00ED1CFE" w:rsidRPr="00D97ADE" w:rsidRDefault="00ED1CFE" w:rsidP="005E121D">
      <w:pPr>
        <w:pStyle w:val="Odstavecseseznamem"/>
        <w:numPr>
          <w:ilvl w:val="0"/>
          <w:numId w:val="3"/>
        </w:numPr>
        <w:ind w:left="426" w:hanging="426"/>
        <w:jc w:val="both"/>
        <w:rPr>
          <w:rFonts w:ascii="Arial" w:hAnsi="Arial" w:cs="Arial"/>
          <w:sz w:val="20"/>
          <w:szCs w:val="20"/>
        </w:rPr>
      </w:pPr>
      <w:r>
        <w:rPr>
          <w:rFonts w:ascii="Arial" w:hAnsi="Arial" w:cs="Arial"/>
          <w:sz w:val="20"/>
          <w:szCs w:val="20"/>
        </w:rPr>
        <w:t xml:space="preserve">Tento provozní řád je platný </w:t>
      </w:r>
      <w:r w:rsidR="00161F6F">
        <w:rPr>
          <w:rFonts w:ascii="Arial" w:hAnsi="Arial" w:cs="Arial"/>
          <w:sz w:val="20"/>
          <w:szCs w:val="20"/>
        </w:rPr>
        <w:t>a</w:t>
      </w:r>
      <w:r>
        <w:rPr>
          <w:rFonts w:ascii="Arial" w:hAnsi="Arial" w:cs="Arial"/>
          <w:sz w:val="20"/>
          <w:szCs w:val="20"/>
        </w:rPr>
        <w:t xml:space="preserve"> účinný od 01. 12. 2019.</w:t>
      </w:r>
    </w:p>
    <w:p w14:paraId="7CCB8582" w14:textId="0CD6394B" w:rsidR="0066214C" w:rsidRDefault="0066214C" w:rsidP="0066214C">
      <w:pPr>
        <w:pStyle w:val="Odstavecseseznamem"/>
        <w:rPr>
          <w:rFonts w:ascii="Arial" w:hAnsi="Arial" w:cs="Arial"/>
          <w:sz w:val="20"/>
          <w:szCs w:val="20"/>
        </w:rPr>
      </w:pPr>
    </w:p>
    <w:p w14:paraId="1160976A" w14:textId="77777777" w:rsidR="008026C2" w:rsidRPr="00D97ADE" w:rsidRDefault="008026C2" w:rsidP="0066214C">
      <w:pPr>
        <w:pStyle w:val="Odstavecseseznamem"/>
        <w:rPr>
          <w:rFonts w:ascii="Arial" w:hAnsi="Arial" w:cs="Arial"/>
          <w:sz w:val="20"/>
          <w:szCs w:val="20"/>
        </w:rPr>
      </w:pPr>
    </w:p>
    <w:p w14:paraId="64772740" w14:textId="62061144" w:rsidR="009134D8" w:rsidRPr="008026C2" w:rsidRDefault="009134D8" w:rsidP="009134D8">
      <w:pPr>
        <w:pStyle w:val="Bezmezer"/>
        <w:jc w:val="center"/>
        <w:rPr>
          <w:rFonts w:ascii="Arial" w:hAnsi="Arial" w:cs="Arial"/>
          <w:b/>
          <w:bCs/>
          <w:caps/>
          <w:color w:val="FF0000"/>
          <w:sz w:val="28"/>
          <w:szCs w:val="28"/>
          <w:u w:val="single"/>
        </w:rPr>
      </w:pPr>
      <w:r w:rsidRPr="008026C2">
        <w:rPr>
          <w:rFonts w:ascii="Arial" w:hAnsi="Arial" w:cs="Arial"/>
          <w:b/>
          <w:bCs/>
          <w:caps/>
          <w:color w:val="FF0000"/>
          <w:sz w:val="28"/>
          <w:szCs w:val="28"/>
          <w:u w:val="single"/>
        </w:rPr>
        <w:t>Důležitá telefonní čísla:</w:t>
      </w:r>
    </w:p>
    <w:p w14:paraId="0AF9E36B" w14:textId="2F963838" w:rsidR="001B1CC0" w:rsidRPr="00D97ADE" w:rsidRDefault="001B1CC0" w:rsidP="001B1CC0">
      <w:pPr>
        <w:pStyle w:val="Odstavecseseznamem"/>
        <w:jc w:val="center"/>
        <w:rPr>
          <w:rFonts w:ascii="Arial" w:hAnsi="Arial" w:cs="Arial"/>
          <w:b/>
          <w:bCs/>
          <w:sz w:val="20"/>
          <w:szCs w:val="20"/>
        </w:rPr>
      </w:pPr>
    </w:p>
    <w:p w14:paraId="1DD145B5" w14:textId="4170733B" w:rsidR="009134D8" w:rsidRPr="00ED1CFE" w:rsidRDefault="009134D8" w:rsidP="009134D8">
      <w:pPr>
        <w:tabs>
          <w:tab w:val="left" w:pos="4170"/>
        </w:tabs>
        <w:autoSpaceDE w:val="0"/>
        <w:autoSpaceDN w:val="0"/>
        <w:adjustRightInd w:val="0"/>
        <w:spacing w:after="0" w:line="240" w:lineRule="auto"/>
        <w:ind w:right="-152"/>
        <w:jc w:val="both"/>
        <w:rPr>
          <w:rFonts w:cs="Times New Roman"/>
          <w:b/>
          <w:sz w:val="28"/>
          <w:u w:val="single"/>
        </w:rPr>
      </w:pPr>
      <w:r w:rsidRPr="00ED1CFE">
        <w:rPr>
          <w:rFonts w:cs="Times New Roman"/>
          <w:b/>
          <w:color w:val="FF0000"/>
          <w:sz w:val="28"/>
          <w:u w:val="single"/>
        </w:rPr>
        <w:t xml:space="preserve">Tísňové </w:t>
      </w:r>
      <w:proofErr w:type="gramStart"/>
      <w:r w:rsidRPr="00ED1CFE">
        <w:rPr>
          <w:rFonts w:cs="Times New Roman"/>
          <w:b/>
          <w:color w:val="FF0000"/>
          <w:sz w:val="28"/>
          <w:u w:val="single"/>
        </w:rPr>
        <w:t>linky :</w:t>
      </w:r>
      <w:proofErr w:type="gramEnd"/>
      <w:r w:rsidRPr="00ED1CFE">
        <w:rPr>
          <w:rFonts w:cs="Times New Roman"/>
          <w:b/>
          <w:color w:val="FF0000"/>
          <w:sz w:val="28"/>
        </w:rPr>
        <w:t xml:space="preserve">                                                </w:t>
      </w:r>
      <w:r w:rsidRPr="00ED1CFE">
        <w:rPr>
          <w:rFonts w:cs="Times New Roman"/>
          <w:b/>
          <w:color w:val="FF0000"/>
          <w:sz w:val="28"/>
        </w:rPr>
        <w:tab/>
      </w:r>
      <w:r w:rsidRPr="00ED1CFE">
        <w:rPr>
          <w:rFonts w:cs="Times New Roman"/>
          <w:b/>
          <w:sz w:val="28"/>
          <w:u w:val="single"/>
        </w:rPr>
        <w:t xml:space="preserve">Správci sportovní haly:     </w:t>
      </w:r>
    </w:p>
    <w:p w14:paraId="006BE8BB" w14:textId="1BAA44CE" w:rsidR="009134D8" w:rsidRPr="00ED1CFE" w:rsidRDefault="009134D8" w:rsidP="009134D8">
      <w:pPr>
        <w:autoSpaceDE w:val="0"/>
        <w:autoSpaceDN w:val="0"/>
        <w:adjustRightInd w:val="0"/>
        <w:spacing w:after="0" w:line="240" w:lineRule="auto"/>
        <w:ind w:right="-152"/>
        <w:jc w:val="both"/>
        <w:rPr>
          <w:rFonts w:cs="Times New Roman"/>
          <w:b/>
          <w:color w:val="FF0000"/>
          <w:sz w:val="24"/>
        </w:rPr>
      </w:pPr>
      <w:r w:rsidRPr="00ED1CFE">
        <w:rPr>
          <w:rFonts w:cs="Times New Roman"/>
          <w:b/>
          <w:color w:val="FF0000"/>
          <w:sz w:val="24"/>
        </w:rPr>
        <w:t xml:space="preserve">Centrum tísňového volání: </w:t>
      </w:r>
      <w:r w:rsidRPr="00ED1CFE">
        <w:rPr>
          <w:rFonts w:cs="Times New Roman"/>
          <w:b/>
          <w:color w:val="FF0000"/>
          <w:sz w:val="24"/>
        </w:rPr>
        <w:tab/>
        <w:t xml:space="preserve">     </w:t>
      </w:r>
      <w:r w:rsidRPr="00ED1CFE">
        <w:rPr>
          <w:rFonts w:cs="Times New Roman"/>
          <w:b/>
          <w:color w:val="FF0000"/>
          <w:sz w:val="28"/>
        </w:rPr>
        <w:t>112</w:t>
      </w:r>
      <w:r w:rsidRPr="00ED1CFE">
        <w:rPr>
          <w:rFonts w:cs="Times New Roman"/>
          <w:b/>
          <w:color w:val="FF0000"/>
          <w:sz w:val="24"/>
        </w:rPr>
        <w:t xml:space="preserve"> </w:t>
      </w:r>
      <w:r w:rsidRPr="00ED1CFE">
        <w:rPr>
          <w:rFonts w:cs="Times New Roman"/>
          <w:b/>
          <w:color w:val="FF0000"/>
          <w:sz w:val="24"/>
        </w:rPr>
        <w:tab/>
        <w:t xml:space="preserve">    </w:t>
      </w:r>
      <w:r w:rsidRPr="00ED1CFE">
        <w:rPr>
          <w:rFonts w:cs="Times New Roman"/>
          <w:b/>
          <w:color w:val="FF0000"/>
          <w:sz w:val="24"/>
        </w:rPr>
        <w:tab/>
      </w:r>
      <w:r w:rsidR="00161F6F">
        <w:rPr>
          <w:rFonts w:cs="Times New Roman"/>
          <w:b/>
          <w:color w:val="FF0000"/>
          <w:sz w:val="24"/>
        </w:rPr>
        <w:t>Jana Macurová, tel. 702 273 033</w:t>
      </w:r>
    </w:p>
    <w:p w14:paraId="46CBF559" w14:textId="77777777" w:rsidR="009134D8" w:rsidRPr="00ED1CFE" w:rsidRDefault="009134D8" w:rsidP="009134D8">
      <w:pPr>
        <w:autoSpaceDE w:val="0"/>
        <w:autoSpaceDN w:val="0"/>
        <w:adjustRightInd w:val="0"/>
        <w:spacing w:after="0" w:line="240" w:lineRule="auto"/>
        <w:ind w:right="-152"/>
        <w:jc w:val="both"/>
        <w:rPr>
          <w:rFonts w:cs="Times New Roman"/>
          <w:b/>
          <w:color w:val="FF0000"/>
          <w:sz w:val="24"/>
        </w:rPr>
      </w:pPr>
      <w:proofErr w:type="gramStart"/>
      <w:r w:rsidRPr="00ED1CFE">
        <w:rPr>
          <w:rFonts w:cs="Times New Roman"/>
          <w:b/>
          <w:color w:val="FF0000"/>
          <w:sz w:val="24"/>
        </w:rPr>
        <w:t xml:space="preserve">Hasiči:  </w:t>
      </w:r>
      <w:r w:rsidRPr="00ED1CFE">
        <w:rPr>
          <w:rFonts w:cs="Times New Roman"/>
          <w:b/>
          <w:color w:val="FF0000"/>
          <w:sz w:val="24"/>
        </w:rPr>
        <w:tab/>
      </w:r>
      <w:proofErr w:type="gramEnd"/>
      <w:r w:rsidRPr="00ED1CFE">
        <w:rPr>
          <w:rFonts w:cs="Times New Roman"/>
          <w:b/>
          <w:color w:val="FF0000"/>
          <w:sz w:val="24"/>
        </w:rPr>
        <w:tab/>
      </w:r>
      <w:r w:rsidRPr="00ED1CFE">
        <w:rPr>
          <w:rFonts w:cs="Times New Roman"/>
          <w:b/>
          <w:color w:val="FF0000"/>
          <w:sz w:val="24"/>
        </w:rPr>
        <w:tab/>
        <w:t xml:space="preserve">     </w:t>
      </w:r>
      <w:r w:rsidRPr="00ED1CFE">
        <w:rPr>
          <w:rFonts w:cs="Times New Roman"/>
          <w:b/>
          <w:color w:val="FF0000"/>
          <w:sz w:val="28"/>
        </w:rPr>
        <w:t xml:space="preserve">150 </w:t>
      </w:r>
      <w:r w:rsidRPr="00ED1CFE">
        <w:rPr>
          <w:rFonts w:cs="Times New Roman"/>
          <w:b/>
          <w:color w:val="FF0000"/>
          <w:sz w:val="24"/>
        </w:rPr>
        <w:tab/>
      </w:r>
    </w:p>
    <w:p w14:paraId="19901FA4" w14:textId="77777777" w:rsidR="009134D8" w:rsidRPr="00ED1CFE" w:rsidRDefault="009134D8" w:rsidP="009134D8">
      <w:pPr>
        <w:autoSpaceDE w:val="0"/>
        <w:autoSpaceDN w:val="0"/>
        <w:adjustRightInd w:val="0"/>
        <w:spacing w:after="0" w:line="240" w:lineRule="auto"/>
        <w:ind w:right="-152"/>
        <w:jc w:val="both"/>
        <w:rPr>
          <w:rFonts w:cs="Times New Roman"/>
          <w:b/>
          <w:color w:val="FF0000"/>
          <w:sz w:val="28"/>
        </w:rPr>
      </w:pPr>
      <w:r w:rsidRPr="00ED1CFE">
        <w:rPr>
          <w:rFonts w:cs="Times New Roman"/>
          <w:b/>
          <w:color w:val="FF0000"/>
          <w:sz w:val="24"/>
        </w:rPr>
        <w:t xml:space="preserve">Záchranná služba: </w:t>
      </w:r>
      <w:r w:rsidRPr="00ED1CFE">
        <w:rPr>
          <w:rFonts w:cs="Times New Roman"/>
          <w:b/>
          <w:color w:val="FF0000"/>
          <w:sz w:val="24"/>
        </w:rPr>
        <w:tab/>
      </w:r>
      <w:r w:rsidRPr="00ED1CFE">
        <w:rPr>
          <w:rFonts w:cs="Times New Roman"/>
          <w:b/>
          <w:color w:val="FF0000"/>
          <w:sz w:val="24"/>
        </w:rPr>
        <w:tab/>
        <w:t xml:space="preserve">     </w:t>
      </w:r>
      <w:r w:rsidRPr="00ED1CFE">
        <w:rPr>
          <w:rFonts w:cs="Times New Roman"/>
          <w:b/>
          <w:color w:val="FF0000"/>
          <w:sz w:val="28"/>
        </w:rPr>
        <w:t>155</w:t>
      </w:r>
    </w:p>
    <w:p w14:paraId="491AA062" w14:textId="77777777" w:rsidR="009134D8" w:rsidRPr="00ED1CFE" w:rsidRDefault="009134D8" w:rsidP="009134D8">
      <w:pPr>
        <w:autoSpaceDE w:val="0"/>
        <w:autoSpaceDN w:val="0"/>
        <w:adjustRightInd w:val="0"/>
        <w:spacing w:after="0" w:line="240" w:lineRule="auto"/>
        <w:ind w:right="-152"/>
        <w:jc w:val="both"/>
        <w:rPr>
          <w:rFonts w:cs="Times New Roman"/>
          <w:b/>
          <w:color w:val="FF0000"/>
          <w:sz w:val="24"/>
        </w:rPr>
      </w:pPr>
      <w:r w:rsidRPr="00ED1CFE">
        <w:rPr>
          <w:rFonts w:cs="Times New Roman"/>
          <w:b/>
          <w:color w:val="FF0000"/>
          <w:sz w:val="24"/>
        </w:rPr>
        <w:t xml:space="preserve">Městská policie </w:t>
      </w:r>
      <w:proofErr w:type="gramStart"/>
      <w:r w:rsidRPr="00ED1CFE">
        <w:rPr>
          <w:rFonts w:cs="Times New Roman"/>
          <w:b/>
          <w:color w:val="FF0000"/>
          <w:sz w:val="24"/>
        </w:rPr>
        <w:t xml:space="preserve">Ostrava:   </w:t>
      </w:r>
      <w:proofErr w:type="gramEnd"/>
      <w:r w:rsidRPr="00ED1CFE">
        <w:rPr>
          <w:rFonts w:cs="Times New Roman"/>
          <w:b/>
          <w:color w:val="FF0000"/>
          <w:sz w:val="24"/>
        </w:rPr>
        <w:t xml:space="preserve">         </w:t>
      </w:r>
      <w:r w:rsidRPr="00ED1CFE">
        <w:rPr>
          <w:rFonts w:cs="Times New Roman"/>
          <w:b/>
          <w:color w:val="FF0000"/>
          <w:sz w:val="28"/>
        </w:rPr>
        <w:t>156</w:t>
      </w:r>
    </w:p>
    <w:p w14:paraId="1D87A639" w14:textId="77777777" w:rsidR="009134D8" w:rsidRPr="00ED1CFE" w:rsidRDefault="009134D8" w:rsidP="009134D8">
      <w:pPr>
        <w:autoSpaceDE w:val="0"/>
        <w:autoSpaceDN w:val="0"/>
        <w:adjustRightInd w:val="0"/>
        <w:spacing w:after="0" w:line="240" w:lineRule="auto"/>
        <w:ind w:right="-152"/>
        <w:jc w:val="both"/>
        <w:rPr>
          <w:rFonts w:cs="Times New Roman"/>
          <w:b/>
          <w:color w:val="FF0000"/>
          <w:sz w:val="28"/>
        </w:rPr>
      </w:pPr>
      <w:r w:rsidRPr="00ED1CFE">
        <w:rPr>
          <w:rFonts w:cs="Times New Roman"/>
          <w:b/>
          <w:color w:val="FF0000"/>
          <w:sz w:val="24"/>
        </w:rPr>
        <w:t xml:space="preserve">Policie </w:t>
      </w:r>
      <w:proofErr w:type="gramStart"/>
      <w:r w:rsidRPr="00ED1CFE">
        <w:rPr>
          <w:rFonts w:cs="Times New Roman"/>
          <w:b/>
          <w:color w:val="FF0000"/>
          <w:sz w:val="24"/>
        </w:rPr>
        <w:t xml:space="preserve">ČR:   </w:t>
      </w:r>
      <w:proofErr w:type="gramEnd"/>
      <w:r w:rsidRPr="00ED1CFE">
        <w:rPr>
          <w:rFonts w:cs="Times New Roman"/>
          <w:b/>
          <w:color w:val="FF0000"/>
          <w:sz w:val="24"/>
        </w:rPr>
        <w:t xml:space="preserve"> </w:t>
      </w:r>
      <w:r w:rsidRPr="00ED1CFE">
        <w:rPr>
          <w:rFonts w:cs="Times New Roman"/>
          <w:b/>
          <w:color w:val="FF0000"/>
          <w:sz w:val="24"/>
        </w:rPr>
        <w:tab/>
      </w:r>
      <w:r w:rsidRPr="00ED1CFE">
        <w:rPr>
          <w:rFonts w:cs="Times New Roman"/>
          <w:b/>
          <w:color w:val="FF0000"/>
          <w:sz w:val="24"/>
        </w:rPr>
        <w:tab/>
      </w:r>
      <w:r w:rsidRPr="00ED1CFE">
        <w:rPr>
          <w:rFonts w:cs="Times New Roman"/>
          <w:b/>
          <w:color w:val="FF0000"/>
          <w:sz w:val="24"/>
        </w:rPr>
        <w:tab/>
        <w:t xml:space="preserve">     </w:t>
      </w:r>
      <w:r w:rsidRPr="00ED1CFE">
        <w:rPr>
          <w:rFonts w:cs="Times New Roman"/>
          <w:b/>
          <w:color w:val="FF0000"/>
          <w:sz w:val="28"/>
        </w:rPr>
        <w:t>158</w:t>
      </w:r>
    </w:p>
    <w:p w14:paraId="0FFEB0D7" w14:textId="386DB902" w:rsidR="001B1CC0" w:rsidRPr="00D97ADE" w:rsidRDefault="001B1CC0" w:rsidP="001B1CC0">
      <w:pPr>
        <w:pStyle w:val="Odstavecseseznamem"/>
        <w:rPr>
          <w:rFonts w:ascii="Arial" w:hAnsi="Arial" w:cs="Arial"/>
          <w:sz w:val="20"/>
          <w:szCs w:val="20"/>
        </w:rPr>
      </w:pPr>
    </w:p>
    <w:p w14:paraId="645F4CCE" w14:textId="371254D3" w:rsidR="001B1CC0" w:rsidRPr="00D97ADE" w:rsidRDefault="001B1CC0" w:rsidP="001B1CC0">
      <w:pPr>
        <w:pStyle w:val="Odstavecseseznamem"/>
        <w:rPr>
          <w:rFonts w:ascii="Arial" w:hAnsi="Arial" w:cs="Arial"/>
          <w:sz w:val="20"/>
          <w:szCs w:val="20"/>
        </w:rPr>
      </w:pPr>
    </w:p>
    <w:p w14:paraId="3EA8A263" w14:textId="77777777" w:rsidR="008026C2" w:rsidRDefault="008026C2" w:rsidP="0052170F">
      <w:pPr>
        <w:pStyle w:val="Odstavecseseznamem"/>
        <w:ind w:left="0"/>
        <w:jc w:val="both"/>
        <w:rPr>
          <w:rFonts w:ascii="Arial" w:hAnsi="Arial" w:cs="Arial"/>
          <w:b/>
          <w:bCs/>
          <w:sz w:val="20"/>
          <w:szCs w:val="20"/>
        </w:rPr>
      </w:pPr>
    </w:p>
    <w:p w14:paraId="5AE0E114" w14:textId="16CFD846" w:rsidR="001B1CC0" w:rsidRDefault="009134D8" w:rsidP="0052170F">
      <w:pPr>
        <w:pStyle w:val="Odstavecseseznamem"/>
        <w:ind w:left="0"/>
        <w:jc w:val="both"/>
        <w:rPr>
          <w:rFonts w:ascii="Arial" w:hAnsi="Arial" w:cs="Arial"/>
          <w:b/>
          <w:bCs/>
          <w:sz w:val="20"/>
          <w:szCs w:val="20"/>
        </w:rPr>
      </w:pPr>
      <w:r>
        <w:rPr>
          <w:rFonts w:ascii="Arial" w:hAnsi="Arial" w:cs="Arial"/>
          <w:b/>
          <w:bCs/>
          <w:sz w:val="20"/>
          <w:szCs w:val="20"/>
        </w:rPr>
        <w:t xml:space="preserve">V Ostravě – Svinově, dne </w:t>
      </w:r>
      <w:r w:rsidR="00ED1CFE">
        <w:rPr>
          <w:rFonts w:ascii="Arial" w:hAnsi="Arial" w:cs="Arial"/>
          <w:b/>
          <w:bCs/>
          <w:sz w:val="20"/>
          <w:szCs w:val="20"/>
        </w:rPr>
        <w:t>25. 11. 2019</w:t>
      </w:r>
    </w:p>
    <w:p w14:paraId="3C377897" w14:textId="666A8934" w:rsidR="009134D8" w:rsidRDefault="009134D8" w:rsidP="0052170F">
      <w:pPr>
        <w:pStyle w:val="Odstavecseseznamem"/>
        <w:ind w:left="0"/>
        <w:jc w:val="both"/>
        <w:rPr>
          <w:rFonts w:ascii="Arial" w:hAnsi="Arial" w:cs="Arial"/>
          <w:b/>
          <w:bCs/>
          <w:sz w:val="20"/>
          <w:szCs w:val="20"/>
        </w:rPr>
      </w:pPr>
    </w:p>
    <w:p w14:paraId="201E768B" w14:textId="262FDCFC" w:rsidR="008026C2" w:rsidRDefault="008026C2" w:rsidP="0052170F">
      <w:pPr>
        <w:pStyle w:val="Odstavecseseznamem"/>
        <w:ind w:left="0"/>
        <w:jc w:val="both"/>
        <w:rPr>
          <w:rFonts w:ascii="Arial" w:hAnsi="Arial" w:cs="Arial"/>
          <w:b/>
          <w:bCs/>
          <w:sz w:val="20"/>
          <w:szCs w:val="20"/>
        </w:rPr>
      </w:pPr>
    </w:p>
    <w:p w14:paraId="153D7F33" w14:textId="73457E39" w:rsidR="00545B8D" w:rsidRDefault="00545B8D" w:rsidP="0052170F">
      <w:pPr>
        <w:pStyle w:val="Odstavecseseznamem"/>
        <w:ind w:left="0"/>
        <w:jc w:val="both"/>
        <w:rPr>
          <w:rFonts w:ascii="Arial" w:hAnsi="Arial" w:cs="Arial"/>
          <w:b/>
          <w:bCs/>
          <w:sz w:val="20"/>
          <w:szCs w:val="20"/>
        </w:rPr>
      </w:pPr>
    </w:p>
    <w:p w14:paraId="4C084179" w14:textId="77777777" w:rsidR="00545B8D" w:rsidRDefault="00545B8D" w:rsidP="0052170F">
      <w:pPr>
        <w:pStyle w:val="Odstavecseseznamem"/>
        <w:ind w:left="0"/>
        <w:jc w:val="both"/>
        <w:rPr>
          <w:rFonts w:ascii="Arial" w:hAnsi="Arial" w:cs="Arial"/>
          <w:b/>
          <w:bCs/>
          <w:sz w:val="20"/>
          <w:szCs w:val="20"/>
        </w:rPr>
      </w:pPr>
    </w:p>
    <w:p w14:paraId="34525B01" w14:textId="77777777" w:rsidR="008026C2" w:rsidRDefault="008026C2" w:rsidP="0052170F">
      <w:pPr>
        <w:pStyle w:val="Odstavecseseznamem"/>
        <w:ind w:left="0"/>
        <w:jc w:val="both"/>
        <w:rPr>
          <w:rFonts w:ascii="Arial" w:hAnsi="Arial" w:cs="Arial"/>
          <w:b/>
          <w:bCs/>
          <w:sz w:val="20"/>
          <w:szCs w:val="20"/>
        </w:rPr>
      </w:pPr>
    </w:p>
    <w:p w14:paraId="6E69DA0D" w14:textId="7B35826D" w:rsidR="009134D8" w:rsidRDefault="009134D8" w:rsidP="0052170F">
      <w:pPr>
        <w:pStyle w:val="Odstavecseseznamem"/>
        <w:ind w:left="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14:paraId="30AB9305" w14:textId="4CC98A93" w:rsidR="009134D8" w:rsidRPr="00ED1CFE" w:rsidRDefault="009134D8" w:rsidP="00ED1CFE">
      <w:pPr>
        <w:pStyle w:val="Bezmezer"/>
        <w:rPr>
          <w:b/>
          <w:bCs/>
        </w:rPr>
      </w:pPr>
      <w:r>
        <w:t xml:space="preserve">       </w:t>
      </w:r>
      <w:r w:rsidR="00ED1CFE">
        <w:tab/>
      </w:r>
      <w:r w:rsidR="00ED1CFE">
        <w:tab/>
      </w:r>
      <w:r w:rsidR="00ED1CFE">
        <w:tab/>
      </w:r>
      <w:r w:rsidR="00ED1CFE">
        <w:tab/>
      </w:r>
      <w:r w:rsidR="00ED1CFE">
        <w:tab/>
      </w:r>
      <w:r w:rsidR="00ED1CFE">
        <w:tab/>
      </w:r>
      <w:r w:rsidR="00ED1CFE">
        <w:tab/>
      </w:r>
      <w:r w:rsidR="00ED1CFE">
        <w:tab/>
        <w:t xml:space="preserve">            </w:t>
      </w:r>
      <w:r w:rsidRPr="00ED1CFE">
        <w:rPr>
          <w:b/>
          <w:bCs/>
        </w:rPr>
        <w:t>Ing. Radim Smetana</w:t>
      </w:r>
    </w:p>
    <w:p w14:paraId="45D5E3B8" w14:textId="4ED986BC" w:rsidR="009134D8" w:rsidRPr="00ED1CFE" w:rsidRDefault="009134D8" w:rsidP="00ED1CFE">
      <w:pPr>
        <w:pStyle w:val="Bezmezer"/>
        <w:rPr>
          <w:b/>
          <w:bCs/>
        </w:rPr>
      </w:pPr>
      <w:r w:rsidRPr="00ED1CFE">
        <w:rPr>
          <w:b/>
          <w:bCs/>
        </w:rPr>
        <w:t xml:space="preserve">       </w:t>
      </w:r>
      <w:r w:rsidR="00ED1CFE">
        <w:rPr>
          <w:b/>
          <w:bCs/>
        </w:rPr>
        <w:tab/>
      </w:r>
      <w:r w:rsidR="00ED1CFE">
        <w:rPr>
          <w:b/>
          <w:bCs/>
        </w:rPr>
        <w:tab/>
      </w:r>
      <w:r w:rsidR="00ED1CFE">
        <w:rPr>
          <w:b/>
          <w:bCs/>
        </w:rPr>
        <w:tab/>
      </w:r>
      <w:r w:rsidR="00ED1CFE">
        <w:rPr>
          <w:b/>
          <w:bCs/>
        </w:rPr>
        <w:tab/>
      </w:r>
      <w:r w:rsidR="00ED1CFE">
        <w:rPr>
          <w:b/>
          <w:bCs/>
        </w:rPr>
        <w:tab/>
      </w:r>
      <w:r w:rsidR="00ED1CFE">
        <w:rPr>
          <w:b/>
          <w:bCs/>
        </w:rPr>
        <w:tab/>
      </w:r>
      <w:r w:rsidR="00ED1CFE">
        <w:rPr>
          <w:b/>
          <w:bCs/>
        </w:rPr>
        <w:tab/>
        <w:t xml:space="preserve">        </w:t>
      </w:r>
      <w:r w:rsidRPr="00ED1CFE">
        <w:rPr>
          <w:b/>
          <w:bCs/>
        </w:rPr>
        <w:t>starosta městského obvodu Svinov</w:t>
      </w:r>
      <w:r w:rsidR="009123BF">
        <w:rPr>
          <w:b/>
          <w:bCs/>
        </w:rPr>
        <w:t>,</w:t>
      </w:r>
      <w:r w:rsidRPr="00ED1CFE">
        <w:rPr>
          <w:b/>
          <w:bCs/>
        </w:rPr>
        <w:t xml:space="preserve"> v.r.</w:t>
      </w:r>
    </w:p>
    <w:sectPr w:rsidR="009134D8" w:rsidRPr="00ED1CFE" w:rsidSect="00E12366">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B6ECD" w14:textId="77777777" w:rsidR="00E75DFA" w:rsidRDefault="00E75DFA" w:rsidP="00FB6A74">
      <w:pPr>
        <w:spacing w:after="0" w:line="240" w:lineRule="auto"/>
      </w:pPr>
      <w:r>
        <w:separator/>
      </w:r>
    </w:p>
  </w:endnote>
  <w:endnote w:type="continuationSeparator" w:id="0">
    <w:p w14:paraId="038B4C86" w14:textId="77777777" w:rsidR="00E75DFA" w:rsidRDefault="00E75DFA" w:rsidP="00FB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CEC4" w14:textId="42F3E779" w:rsidR="00FB6A74" w:rsidRDefault="00FB6A74" w:rsidP="00FB6A74">
    <w:pPr>
      <w:pStyle w:val="Zpat"/>
      <w:tabs>
        <w:tab w:val="clear" w:pos="4536"/>
        <w:tab w:val="center" w:pos="1440"/>
        <w:tab w:val="left" w:pos="3060"/>
      </w:tabs>
      <w:rPr>
        <w:rStyle w:val="slostrnky"/>
        <w:rFonts w:ascii="Arial" w:hAnsi="Arial" w:cs="Arial"/>
        <w:color w:val="003C69"/>
        <w:sz w:val="16"/>
      </w:rPr>
    </w:pPr>
    <w:r w:rsidRPr="00BC6B6B">
      <w:rPr>
        <w:noProof/>
      </w:rPr>
      <w:drawing>
        <wp:anchor distT="0" distB="0" distL="114300" distR="114300" simplePos="0" relativeHeight="251661312" behindDoc="1" locked="0" layoutInCell="1" allowOverlap="1" wp14:anchorId="0BB22BB7" wp14:editId="6E023660">
          <wp:simplePos x="0" y="0"/>
          <wp:positionH relativeFrom="column">
            <wp:posOffset>4572000</wp:posOffset>
          </wp:positionH>
          <wp:positionV relativeFrom="paragraph">
            <wp:posOffset>-2540</wp:posOffset>
          </wp:positionV>
          <wp:extent cx="1801495" cy="436245"/>
          <wp:effectExtent l="0" t="0" r="8255" b="1905"/>
          <wp:wrapTight wrapText="bothSides">
            <wp:wrapPolygon edited="0">
              <wp:start x="0" y="0"/>
              <wp:lineTo x="0" y="11319"/>
              <wp:lineTo x="10735" y="15092"/>
              <wp:lineTo x="0" y="15092"/>
              <wp:lineTo x="0" y="20751"/>
              <wp:lineTo x="7309" y="20751"/>
              <wp:lineTo x="10735" y="15092"/>
              <wp:lineTo x="21471" y="11319"/>
              <wp:lineTo x="21471" y="0"/>
              <wp:lineTo x="0" y="0"/>
            </wp:wrapPolygon>
          </wp:wrapTight>
          <wp:docPr id="2" name="Obrázek 2" descr="Svinov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inov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436245"/>
                  </a:xfrm>
                  <a:prstGeom prst="rect">
                    <a:avLst/>
                  </a:prstGeom>
                  <a:noFill/>
                </pic:spPr>
              </pic:pic>
            </a:graphicData>
          </a:graphic>
          <wp14:sizeRelH relativeFrom="page">
            <wp14:pctWidth>0</wp14:pctWidth>
          </wp14:sizeRelH>
          <wp14:sizeRelV relativeFrom="page">
            <wp14:pctHeight>0</wp14:pctHeight>
          </wp14:sizeRelV>
        </wp:anchor>
      </w:drawing>
    </w:r>
    <w:r w:rsidRPr="00335462">
      <w:rPr>
        <w:rStyle w:val="slostrnky"/>
        <w:rFonts w:ascii="Arial" w:hAnsi="Arial" w:cs="Arial"/>
        <w:color w:val="003C69"/>
        <w:sz w:val="16"/>
      </w:rPr>
      <w:t>Bílovecká 69/48</w:t>
    </w:r>
    <w:r>
      <w:rPr>
        <w:rStyle w:val="slostrnky"/>
        <w:rFonts w:ascii="Arial" w:hAnsi="Arial" w:cs="Arial"/>
        <w:color w:val="003C69"/>
        <w:sz w:val="16"/>
      </w:rPr>
      <w:t xml:space="preserve">, </w:t>
    </w:r>
    <w:r w:rsidRPr="00335462">
      <w:rPr>
        <w:rStyle w:val="slostrnky"/>
        <w:rFonts w:ascii="Arial" w:hAnsi="Arial" w:cs="Arial"/>
        <w:color w:val="003C69"/>
        <w:sz w:val="16"/>
      </w:rPr>
      <w:t>721 00</w:t>
    </w:r>
    <w:r>
      <w:rPr>
        <w:rStyle w:val="slostrnky"/>
        <w:rFonts w:ascii="Arial" w:hAnsi="Arial" w:cs="Arial"/>
        <w:color w:val="003C69"/>
        <w:sz w:val="16"/>
      </w:rPr>
      <w:t xml:space="preserve"> Ostrava</w:t>
    </w:r>
    <w:r>
      <w:rPr>
        <w:rStyle w:val="slostrnky"/>
        <w:rFonts w:ascii="Arial" w:hAnsi="Arial" w:cs="Arial"/>
        <w:color w:val="003C69"/>
        <w:sz w:val="16"/>
      </w:rPr>
      <w:tab/>
    </w:r>
    <w:r w:rsidRPr="00A6243B">
      <w:rPr>
        <w:rStyle w:val="slostrnky"/>
        <w:rFonts w:ascii="Arial" w:hAnsi="Arial" w:cs="Arial"/>
        <w:b/>
        <w:color w:val="003C69"/>
        <w:sz w:val="16"/>
      </w:rPr>
      <w:t>IČ</w:t>
    </w:r>
    <w:r>
      <w:rPr>
        <w:rStyle w:val="slostrnky"/>
        <w:rFonts w:ascii="Arial" w:hAnsi="Arial" w:cs="Arial"/>
        <w:color w:val="003C69"/>
        <w:sz w:val="16"/>
      </w:rPr>
      <w:t xml:space="preserve"> 00845 451 </w:t>
    </w:r>
    <w:r w:rsidRPr="00A6243B">
      <w:rPr>
        <w:rStyle w:val="slostrnky"/>
        <w:rFonts w:ascii="Arial" w:hAnsi="Arial" w:cs="Arial"/>
        <w:b/>
        <w:color w:val="003C69"/>
        <w:sz w:val="16"/>
      </w:rPr>
      <w:t>DIČ</w:t>
    </w:r>
    <w:r>
      <w:rPr>
        <w:rStyle w:val="slostrnky"/>
        <w:rFonts w:ascii="Arial" w:hAnsi="Arial" w:cs="Arial"/>
        <w:color w:val="003C69"/>
        <w:sz w:val="16"/>
      </w:rPr>
      <w:t xml:space="preserve"> CZ 00845 451</w:t>
    </w:r>
  </w:p>
  <w:p w14:paraId="3D601363" w14:textId="77144741" w:rsidR="00FB6A74" w:rsidRPr="00335462" w:rsidRDefault="00FB6A74" w:rsidP="00FB6A74">
    <w:pPr>
      <w:pStyle w:val="Zpat"/>
      <w:tabs>
        <w:tab w:val="clear" w:pos="4536"/>
        <w:tab w:val="clear" w:pos="9072"/>
        <w:tab w:val="center" w:pos="180"/>
        <w:tab w:val="left" w:pos="3060"/>
      </w:tabs>
      <w:ind w:left="-28" w:hanging="539"/>
      <w:rPr>
        <w:rStyle w:val="slostrnky"/>
        <w:rFonts w:ascii="Arial" w:hAnsi="Arial" w:cs="Arial"/>
        <w:color w:val="003C69"/>
        <w:sz w:val="16"/>
      </w:rPr>
    </w:pP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PAGE </w:instrText>
    </w:r>
    <w:r w:rsidRPr="00174097">
      <w:rPr>
        <w:rStyle w:val="slostrnky"/>
        <w:rFonts w:ascii="Arial" w:hAnsi="Arial" w:cs="Arial"/>
        <w:color w:val="003C69"/>
        <w:sz w:val="16"/>
      </w:rPr>
      <w:fldChar w:fldCharType="separate"/>
    </w:r>
    <w:r>
      <w:rPr>
        <w:rStyle w:val="slostrnky"/>
        <w:rFonts w:ascii="Arial" w:hAnsi="Arial" w:cs="Arial"/>
        <w:color w:val="003C69"/>
        <w:sz w:val="16"/>
      </w:rPr>
      <w:t>1</w:t>
    </w:r>
    <w:r w:rsidRPr="00174097">
      <w:rPr>
        <w:rStyle w:val="slostrnky"/>
        <w:rFonts w:ascii="Arial" w:hAnsi="Arial" w:cs="Arial"/>
        <w:color w:val="003C69"/>
        <w:sz w:val="16"/>
      </w:rPr>
      <w:fldChar w:fldCharType="end"/>
    </w:r>
    <w:r w:rsidRPr="00174097">
      <w:rPr>
        <w:rStyle w:val="slostrnky"/>
        <w:rFonts w:ascii="Arial" w:hAnsi="Arial" w:cs="Arial"/>
        <w:color w:val="003C69"/>
        <w:sz w:val="16"/>
      </w:rPr>
      <w:t>/</w:t>
    </w: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NUMPAGES </w:instrText>
    </w:r>
    <w:r w:rsidRPr="00174097">
      <w:rPr>
        <w:rStyle w:val="slostrnky"/>
        <w:rFonts w:ascii="Arial" w:hAnsi="Arial" w:cs="Arial"/>
        <w:color w:val="003C69"/>
        <w:sz w:val="16"/>
      </w:rPr>
      <w:fldChar w:fldCharType="separate"/>
    </w:r>
    <w:r>
      <w:rPr>
        <w:rStyle w:val="slostrnky"/>
        <w:rFonts w:ascii="Arial" w:hAnsi="Arial" w:cs="Arial"/>
        <w:color w:val="003C69"/>
        <w:sz w:val="16"/>
      </w:rPr>
      <w:t>1</w:t>
    </w:r>
    <w:r w:rsidRPr="00174097">
      <w:rPr>
        <w:rStyle w:val="slostrnky"/>
        <w:rFonts w:ascii="Arial" w:hAnsi="Arial" w:cs="Arial"/>
        <w:color w:val="003C69"/>
        <w:sz w:val="16"/>
      </w:rPr>
      <w:fldChar w:fldCharType="end"/>
    </w:r>
    <w:r>
      <w:rPr>
        <w:rStyle w:val="slostrnky"/>
        <w:rFonts w:ascii="Arial" w:hAnsi="Arial" w:cs="Arial"/>
        <w:color w:val="003C69"/>
        <w:sz w:val="16"/>
      </w:rPr>
      <w:tab/>
    </w:r>
    <w:r>
      <w:rPr>
        <w:rStyle w:val="slostrnky"/>
        <w:rFonts w:ascii="Arial" w:hAnsi="Arial" w:cs="Arial"/>
        <w:color w:val="003C69"/>
        <w:sz w:val="16"/>
      </w:rPr>
      <w:tab/>
      <w:t xml:space="preserve"> </w:t>
    </w:r>
    <w:r w:rsidRPr="00335462">
      <w:rPr>
        <w:rStyle w:val="slostrnky"/>
        <w:rFonts w:ascii="Arial" w:hAnsi="Arial" w:cs="Arial"/>
        <w:b/>
        <w:color w:val="003C69"/>
        <w:sz w:val="16"/>
      </w:rPr>
      <w:t>www.svinov.ostrava.cz</w:t>
    </w:r>
    <w:r>
      <w:rPr>
        <w:rStyle w:val="slostrnky"/>
        <w:rFonts w:ascii="Arial" w:hAnsi="Arial" w:cs="Arial"/>
        <w:color w:val="003C69"/>
        <w:sz w:val="16"/>
      </w:rPr>
      <w:tab/>
    </w:r>
    <w:r w:rsidRPr="00A6243B">
      <w:rPr>
        <w:rStyle w:val="slostrnky"/>
        <w:rFonts w:ascii="Arial" w:hAnsi="Arial" w:cs="Arial"/>
        <w:b/>
        <w:color w:val="003C69"/>
        <w:sz w:val="16"/>
      </w:rPr>
      <w:t xml:space="preserve">Číslo </w:t>
    </w:r>
    <w:proofErr w:type="gramStart"/>
    <w:r w:rsidRPr="00A6243B">
      <w:rPr>
        <w:rStyle w:val="slostrnky"/>
        <w:rFonts w:ascii="Arial" w:hAnsi="Arial" w:cs="Arial"/>
        <w:b/>
        <w:color w:val="003C69"/>
        <w:sz w:val="16"/>
      </w:rPr>
      <w:t>účtu</w:t>
    </w:r>
    <w:r>
      <w:rPr>
        <w:rStyle w:val="slostrnky"/>
        <w:rFonts w:ascii="Arial" w:hAnsi="Arial" w:cs="Arial"/>
        <w:color w:val="003C69"/>
        <w:sz w:val="16"/>
      </w:rPr>
      <w:t xml:space="preserve">  </w:t>
    </w:r>
    <w:r w:rsidRPr="00335462">
      <w:rPr>
        <w:rStyle w:val="slostrnky"/>
        <w:rFonts w:ascii="Arial" w:hAnsi="Arial" w:cs="Arial"/>
        <w:color w:val="003C69"/>
        <w:sz w:val="16"/>
      </w:rPr>
      <w:t>1649332389</w:t>
    </w:r>
    <w:proofErr w:type="gramEnd"/>
    <w:r w:rsidRPr="00335462">
      <w:rPr>
        <w:rStyle w:val="slostrnky"/>
        <w:rFonts w:ascii="Arial" w:hAnsi="Arial" w:cs="Arial"/>
        <w:color w:val="003C69"/>
        <w:sz w:val="16"/>
      </w:rPr>
      <w:t>/0800</w:t>
    </w:r>
  </w:p>
  <w:p w14:paraId="29D4A32B" w14:textId="77777777" w:rsidR="00FB6A74" w:rsidRPr="000C7EC7" w:rsidRDefault="00FB6A74" w:rsidP="00FB6A74">
    <w:pPr>
      <w:pStyle w:val="Zpat"/>
    </w:pPr>
  </w:p>
  <w:p w14:paraId="46667C80" w14:textId="77777777" w:rsidR="00FB6A74" w:rsidRPr="00FB6A74" w:rsidRDefault="00FB6A74" w:rsidP="00FB6A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914D8" w14:textId="77777777" w:rsidR="00E75DFA" w:rsidRDefault="00E75DFA" w:rsidP="00FB6A74">
      <w:pPr>
        <w:spacing w:after="0" w:line="240" w:lineRule="auto"/>
      </w:pPr>
      <w:r>
        <w:separator/>
      </w:r>
    </w:p>
  </w:footnote>
  <w:footnote w:type="continuationSeparator" w:id="0">
    <w:p w14:paraId="04289319" w14:textId="77777777" w:rsidR="00E75DFA" w:rsidRDefault="00E75DFA" w:rsidP="00FB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8CC0" w14:textId="38D327DF" w:rsidR="00545B8D" w:rsidRPr="00FB6A74" w:rsidRDefault="00FB6A74" w:rsidP="00545B8D">
    <w:pPr>
      <w:pStyle w:val="Bezmezer"/>
      <w:rPr>
        <w:rFonts w:ascii="Arial" w:hAnsi="Arial" w:cs="Arial"/>
        <w:b/>
        <w:bCs/>
        <w:color w:val="003366"/>
        <w:sz w:val="16"/>
        <w:szCs w:val="16"/>
      </w:rPr>
    </w:pPr>
    <w:r w:rsidRPr="00FB6A74">
      <w:rPr>
        <w:rFonts w:ascii="Arial" w:hAnsi="Arial" w:cs="Arial"/>
        <w:noProof/>
        <w:color w:val="003366"/>
        <w:sz w:val="16"/>
        <w:szCs w:val="16"/>
      </w:rPr>
      <w:drawing>
        <wp:anchor distT="0" distB="0" distL="114300" distR="114300" simplePos="0" relativeHeight="251659264" behindDoc="0" locked="0" layoutInCell="1" allowOverlap="1" wp14:anchorId="6CDFDC7D" wp14:editId="045B6B2D">
          <wp:simplePos x="0" y="0"/>
          <wp:positionH relativeFrom="column">
            <wp:posOffset>19050</wp:posOffset>
          </wp:positionH>
          <wp:positionV relativeFrom="paragraph">
            <wp:posOffset>0</wp:posOffset>
          </wp:positionV>
          <wp:extent cx="352425" cy="390525"/>
          <wp:effectExtent l="0" t="0" r="9525" b="9525"/>
          <wp:wrapSquare wrapText="bothSides"/>
          <wp:docPr id="1" name="Obrázek 1" descr="Svinov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nov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pic:spPr>
              </pic:pic>
            </a:graphicData>
          </a:graphic>
          <wp14:sizeRelH relativeFrom="page">
            <wp14:pctWidth>0</wp14:pctWidth>
          </wp14:sizeRelH>
          <wp14:sizeRelV relativeFrom="page">
            <wp14:pctHeight>0</wp14:pctHeight>
          </wp14:sizeRelV>
        </wp:anchor>
      </w:drawing>
    </w:r>
    <w:r w:rsidRPr="00FB6A74">
      <w:rPr>
        <w:rFonts w:ascii="Arial" w:hAnsi="Arial" w:cs="Arial"/>
        <w:color w:val="003366"/>
        <w:sz w:val="16"/>
        <w:szCs w:val="16"/>
      </w:rPr>
      <w:t>Statutární město Ostrava</w:t>
    </w:r>
    <w:r w:rsidR="00545B8D" w:rsidRPr="00545B8D">
      <w:rPr>
        <w:rFonts w:ascii="Arial" w:hAnsi="Arial" w:cs="Arial"/>
        <w:b/>
        <w:bCs/>
        <w:color w:val="003366"/>
        <w:sz w:val="16"/>
        <w:szCs w:val="16"/>
      </w:rPr>
      <w:t xml:space="preserve"> </w:t>
    </w:r>
    <w:r w:rsidR="00545B8D">
      <w:rPr>
        <w:rFonts w:ascii="Arial" w:hAnsi="Arial" w:cs="Arial"/>
        <w:b/>
        <w:bCs/>
        <w:color w:val="003366"/>
        <w:sz w:val="16"/>
        <w:szCs w:val="16"/>
      </w:rPr>
      <w:tab/>
    </w:r>
    <w:r w:rsidR="00545B8D">
      <w:rPr>
        <w:rFonts w:ascii="Arial" w:hAnsi="Arial" w:cs="Arial"/>
        <w:b/>
        <w:bCs/>
        <w:color w:val="003366"/>
        <w:sz w:val="16"/>
        <w:szCs w:val="16"/>
      </w:rPr>
      <w:tab/>
    </w:r>
    <w:r w:rsidR="00545B8D">
      <w:rPr>
        <w:rFonts w:ascii="Arial" w:hAnsi="Arial" w:cs="Arial"/>
        <w:b/>
        <w:bCs/>
        <w:color w:val="003366"/>
        <w:sz w:val="16"/>
        <w:szCs w:val="16"/>
      </w:rPr>
      <w:tab/>
    </w:r>
    <w:r w:rsidR="00545B8D">
      <w:rPr>
        <w:rFonts w:ascii="Arial" w:hAnsi="Arial" w:cs="Arial"/>
        <w:b/>
        <w:bCs/>
        <w:color w:val="003366"/>
        <w:sz w:val="16"/>
        <w:szCs w:val="16"/>
      </w:rPr>
      <w:tab/>
    </w:r>
    <w:r w:rsidR="00545B8D">
      <w:rPr>
        <w:rFonts w:ascii="Arial" w:hAnsi="Arial" w:cs="Arial"/>
        <w:b/>
        <w:bCs/>
        <w:color w:val="003366"/>
        <w:sz w:val="16"/>
        <w:szCs w:val="16"/>
      </w:rPr>
      <w:tab/>
    </w:r>
    <w:r w:rsidR="00545B8D">
      <w:rPr>
        <w:rFonts w:ascii="Arial" w:hAnsi="Arial" w:cs="Arial"/>
        <w:b/>
        <w:bCs/>
        <w:color w:val="003366"/>
        <w:sz w:val="16"/>
        <w:szCs w:val="16"/>
      </w:rPr>
      <w:tab/>
    </w:r>
    <w:r w:rsidR="00545B8D">
      <w:rPr>
        <w:rFonts w:ascii="Arial" w:hAnsi="Arial" w:cs="Arial"/>
        <w:b/>
        <w:bCs/>
        <w:color w:val="003366"/>
        <w:sz w:val="16"/>
        <w:szCs w:val="16"/>
      </w:rPr>
      <w:tab/>
      <w:t xml:space="preserve">      Sportovní hala</w:t>
    </w:r>
    <w:r w:rsidR="00545B8D" w:rsidRPr="00FB6A74">
      <w:rPr>
        <w:rFonts w:ascii="Arial" w:hAnsi="Arial" w:cs="Arial"/>
        <w:b/>
        <w:bCs/>
        <w:color w:val="003366"/>
        <w:sz w:val="16"/>
        <w:szCs w:val="16"/>
      </w:rPr>
      <w:t xml:space="preserve"> Svinov</w:t>
    </w:r>
  </w:p>
  <w:p w14:paraId="102A08F5" w14:textId="7350E1CB" w:rsidR="00FB6A74" w:rsidRPr="00FB6A74" w:rsidRDefault="00FB6A74" w:rsidP="00FB6A74">
    <w:pPr>
      <w:pStyle w:val="Bezmezer"/>
      <w:rPr>
        <w:rFonts w:ascii="Arial" w:hAnsi="Arial" w:cs="Arial"/>
        <w:b/>
        <w:bCs/>
        <w:color w:val="003366"/>
        <w:sz w:val="16"/>
        <w:szCs w:val="16"/>
      </w:rPr>
    </w:pPr>
    <w:r w:rsidRPr="00FB6A74">
      <w:rPr>
        <w:rFonts w:ascii="Arial" w:hAnsi="Arial" w:cs="Arial"/>
        <w:b/>
        <w:bCs/>
        <w:color w:val="003366"/>
        <w:sz w:val="16"/>
        <w:szCs w:val="16"/>
      </w:rPr>
      <w:t>Městský obvod Svinov</w:t>
    </w:r>
  </w:p>
  <w:p w14:paraId="37A66463" w14:textId="77777777" w:rsidR="00FB6A74" w:rsidRPr="00FB6A74" w:rsidRDefault="00FB6A74" w:rsidP="00FB6A74">
    <w:pPr>
      <w:tabs>
        <w:tab w:val="left" w:pos="-1260"/>
        <w:tab w:val="center" w:pos="-1080"/>
      </w:tabs>
      <w:jc w:val="both"/>
      <w:rPr>
        <w:rFonts w:ascii="Arial" w:hAnsi="Arial" w:cs="Arial"/>
        <w:b/>
        <w:color w:val="003366"/>
        <w:kern w:val="24"/>
        <w:sz w:val="16"/>
        <w:szCs w:val="16"/>
      </w:rPr>
    </w:pPr>
    <w:r w:rsidRPr="00FB6A74">
      <w:rPr>
        <w:rFonts w:ascii="Arial" w:hAnsi="Arial" w:cs="Arial"/>
        <w:b/>
        <w:color w:val="003366"/>
        <w:kern w:val="24"/>
        <w:sz w:val="16"/>
        <w:szCs w:val="16"/>
      </w:rPr>
      <w:t>úřad městského obvodu</w:t>
    </w:r>
  </w:p>
  <w:p w14:paraId="3E6DCFAE" w14:textId="77777777" w:rsidR="00FB6A74" w:rsidRDefault="00FB6A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1A93"/>
    <w:multiLevelType w:val="hybridMultilevel"/>
    <w:tmpl w:val="45E6E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60B4D"/>
    <w:multiLevelType w:val="hybridMultilevel"/>
    <w:tmpl w:val="5D702DC0"/>
    <w:lvl w:ilvl="0" w:tplc="93A6AC38">
      <w:start w:val="1"/>
      <w:numFmt w:val="decimal"/>
      <w:lvlText w:val="%1."/>
      <w:lvlJc w:val="left"/>
      <w:pPr>
        <w:ind w:left="502" w:hanging="360"/>
      </w:pPr>
      <w:rPr>
        <w:rFonts w:hint="default"/>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2F43D96"/>
    <w:multiLevelType w:val="hybridMultilevel"/>
    <w:tmpl w:val="45E6E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EA08BC"/>
    <w:multiLevelType w:val="hybridMultilevel"/>
    <w:tmpl w:val="6C72B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187278"/>
    <w:multiLevelType w:val="hybridMultilevel"/>
    <w:tmpl w:val="F53EE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3D5ACF"/>
    <w:multiLevelType w:val="hybridMultilevel"/>
    <w:tmpl w:val="3BBAC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AC1AF9"/>
    <w:multiLevelType w:val="hybridMultilevel"/>
    <w:tmpl w:val="E8127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36"/>
    <w:rsid w:val="000A210D"/>
    <w:rsid w:val="00161F6F"/>
    <w:rsid w:val="001B1CC0"/>
    <w:rsid w:val="001C3165"/>
    <w:rsid w:val="001F3711"/>
    <w:rsid w:val="0031507E"/>
    <w:rsid w:val="0048038D"/>
    <w:rsid w:val="005101C6"/>
    <w:rsid w:val="00513E05"/>
    <w:rsid w:val="0052170F"/>
    <w:rsid w:val="00545B8D"/>
    <w:rsid w:val="005B2FBA"/>
    <w:rsid w:val="005E121D"/>
    <w:rsid w:val="006442BA"/>
    <w:rsid w:val="006530BA"/>
    <w:rsid w:val="0066214C"/>
    <w:rsid w:val="00662AC8"/>
    <w:rsid w:val="0067599F"/>
    <w:rsid w:val="00682FBE"/>
    <w:rsid w:val="00697CAE"/>
    <w:rsid w:val="008026C2"/>
    <w:rsid w:val="008D3C22"/>
    <w:rsid w:val="008D728D"/>
    <w:rsid w:val="009123BF"/>
    <w:rsid w:val="009134D8"/>
    <w:rsid w:val="009B6F62"/>
    <w:rsid w:val="009C7340"/>
    <w:rsid w:val="009D2636"/>
    <w:rsid w:val="00AD1AE8"/>
    <w:rsid w:val="00AE03AC"/>
    <w:rsid w:val="00B4272E"/>
    <w:rsid w:val="00C90880"/>
    <w:rsid w:val="00D32941"/>
    <w:rsid w:val="00D75303"/>
    <w:rsid w:val="00D97ADE"/>
    <w:rsid w:val="00DA26F0"/>
    <w:rsid w:val="00E12366"/>
    <w:rsid w:val="00E75DFA"/>
    <w:rsid w:val="00ED1CFE"/>
    <w:rsid w:val="00FB6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3822D"/>
  <w15:chartTrackingRefBased/>
  <w15:docId w15:val="{FA67D748-9D60-426F-9059-827D51C3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214C"/>
    <w:pPr>
      <w:ind w:left="720"/>
      <w:contextualSpacing/>
    </w:pPr>
  </w:style>
  <w:style w:type="paragraph" w:styleId="Zhlav">
    <w:name w:val="header"/>
    <w:basedOn w:val="Normln"/>
    <w:link w:val="ZhlavChar"/>
    <w:uiPriority w:val="99"/>
    <w:unhideWhenUsed/>
    <w:rsid w:val="00FB6A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A74"/>
  </w:style>
  <w:style w:type="paragraph" w:styleId="Zpat">
    <w:name w:val="footer"/>
    <w:basedOn w:val="Normln"/>
    <w:link w:val="ZpatChar"/>
    <w:unhideWhenUsed/>
    <w:rsid w:val="00FB6A74"/>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A74"/>
  </w:style>
  <w:style w:type="character" w:styleId="slostrnky">
    <w:name w:val="page number"/>
    <w:basedOn w:val="Standardnpsmoodstavce"/>
    <w:rsid w:val="00FB6A74"/>
  </w:style>
  <w:style w:type="paragraph" w:styleId="Bezmezer">
    <w:name w:val="No Spacing"/>
    <w:uiPriority w:val="1"/>
    <w:qFormat/>
    <w:rsid w:val="00FB6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984</Words>
  <Characters>5808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Juráčková</dc:creator>
  <cp:keywords/>
  <dc:description/>
  <cp:lastModifiedBy>Vaňková Marta</cp:lastModifiedBy>
  <cp:revision>14</cp:revision>
  <cp:lastPrinted>2019-11-28T11:04:00Z</cp:lastPrinted>
  <dcterms:created xsi:type="dcterms:W3CDTF">2019-11-05T11:53:00Z</dcterms:created>
  <dcterms:modified xsi:type="dcterms:W3CDTF">2021-08-17T11:12:00Z</dcterms:modified>
</cp:coreProperties>
</file>